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B95D" w14:textId="28453378" w:rsidR="0055456D" w:rsidRPr="00713FBB" w:rsidRDefault="001D0588" w:rsidP="001D0588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 w:themeColor="text1"/>
          <w:lang w:val="fr-FR"/>
        </w:rPr>
      </w:pPr>
      <w:r w:rsidRPr="00713FBB">
        <w:rPr>
          <w:rFonts w:asciiTheme="majorHAnsi" w:hAnsiTheme="majorHAnsi" w:cstheme="majorHAnsi"/>
          <w:b/>
          <w:bCs/>
          <w:color w:val="000000" w:themeColor="text1"/>
          <w:lang w:val="fr-FR"/>
        </w:rPr>
        <w:t xml:space="preserve">Suzanne </w:t>
      </w:r>
      <w:proofErr w:type="spellStart"/>
      <w:r w:rsidRPr="00713FBB">
        <w:rPr>
          <w:rFonts w:asciiTheme="majorHAnsi" w:hAnsiTheme="majorHAnsi" w:cstheme="majorHAnsi"/>
          <w:b/>
          <w:bCs/>
          <w:color w:val="000000" w:themeColor="text1"/>
          <w:lang w:val="fr-FR"/>
        </w:rPr>
        <w:t>LaLonde</w:t>
      </w:r>
      <w:proofErr w:type="spellEnd"/>
      <w:r w:rsidR="000F6772" w:rsidRPr="00713FBB"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</w:p>
    <w:p w14:paraId="5E60FC81" w14:textId="69725829" w:rsidR="00A94AC8" w:rsidRPr="00713FBB" w:rsidRDefault="00000000" w:rsidP="00A94AC8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Style w:val="Hyperlink"/>
          <w:rFonts w:asciiTheme="majorHAnsi" w:hAnsiTheme="majorHAnsi" w:cstheme="majorHAnsi"/>
          <w:lang w:val="fr-FR"/>
        </w:rPr>
      </w:pPr>
      <w:hyperlink r:id="rId10" w:history="1">
        <w:r w:rsidR="00D662E7" w:rsidRPr="0068613D">
          <w:rPr>
            <w:rStyle w:val="Hyperlink"/>
            <w:rFonts w:asciiTheme="majorHAnsi" w:hAnsiTheme="majorHAnsi" w:cstheme="majorHAnsi"/>
            <w:lang w:val="fr-FR"/>
          </w:rPr>
          <w:t>Suzanne.lalonde@utrgv.edu</w:t>
        </w:r>
      </w:hyperlink>
    </w:p>
    <w:p w14:paraId="52D9E754" w14:textId="49B500B1" w:rsidR="00EC218F" w:rsidRPr="000E2366" w:rsidRDefault="00000000" w:rsidP="00225B6F">
      <w:pPr>
        <w:jc w:val="center"/>
        <w:rPr>
          <w:rStyle w:val="Hyperlink"/>
          <w:rFonts w:asciiTheme="majorHAnsi" w:hAnsiTheme="majorHAnsi" w:cstheme="majorHAnsi"/>
          <w:sz w:val="21"/>
          <w:szCs w:val="21"/>
        </w:rPr>
      </w:pPr>
      <w:hyperlink r:id="rId11" w:tooltip="www.suzannelalonde.us" w:history="1">
        <w:r w:rsidR="000A195C" w:rsidRPr="000E2366">
          <w:rPr>
            <w:rStyle w:val="Hyperlink"/>
            <w:rFonts w:asciiTheme="majorHAnsi" w:hAnsiTheme="majorHAnsi" w:cstheme="majorHAnsi"/>
            <w:sz w:val="21"/>
            <w:szCs w:val="21"/>
          </w:rPr>
          <w:t>www.suzannelalonde.us</w:t>
        </w:r>
      </w:hyperlink>
    </w:p>
    <w:p w14:paraId="3DC7F4FA" w14:textId="111AA097" w:rsidR="00DE271C" w:rsidRPr="009C3CCA" w:rsidRDefault="004C174C" w:rsidP="009C3CCA">
      <w:pPr>
        <w:jc w:val="center"/>
        <w:rPr>
          <w:rStyle w:val="Hyperlink"/>
          <w:rFonts w:asciiTheme="majorHAnsi" w:hAnsiTheme="majorHAnsi" w:cstheme="majorHAnsi"/>
          <w:color w:val="000000" w:themeColor="text1"/>
          <w:sz w:val="21"/>
          <w:szCs w:val="21"/>
          <w:u w:val="none"/>
        </w:rPr>
      </w:pPr>
      <w:r w:rsidRPr="000E2366">
        <w:rPr>
          <w:rStyle w:val="Hyperlink"/>
          <w:rFonts w:asciiTheme="majorHAnsi" w:hAnsiTheme="majorHAnsi" w:cstheme="majorHAnsi"/>
          <w:color w:val="000000" w:themeColor="text1"/>
          <w:sz w:val="21"/>
          <w:szCs w:val="21"/>
          <w:u w:val="none"/>
        </w:rPr>
        <w:t>0</w:t>
      </w:r>
      <w:r w:rsidR="00B97D97">
        <w:rPr>
          <w:rStyle w:val="Hyperlink"/>
          <w:rFonts w:asciiTheme="majorHAnsi" w:hAnsiTheme="majorHAnsi" w:cstheme="majorHAnsi"/>
          <w:color w:val="000000" w:themeColor="text1"/>
          <w:sz w:val="21"/>
          <w:szCs w:val="21"/>
          <w:u w:val="none"/>
        </w:rPr>
        <w:t>6/</w:t>
      </w:r>
      <w:r w:rsidR="00D662E7" w:rsidRPr="000E2366">
        <w:rPr>
          <w:rStyle w:val="Hyperlink"/>
          <w:rFonts w:asciiTheme="majorHAnsi" w:hAnsiTheme="majorHAnsi" w:cstheme="majorHAnsi"/>
          <w:color w:val="000000" w:themeColor="text1"/>
          <w:sz w:val="21"/>
          <w:szCs w:val="21"/>
          <w:u w:val="none"/>
        </w:rPr>
        <w:t>2024</w:t>
      </w:r>
      <w:r w:rsidR="000E2366" w:rsidRPr="000E2366">
        <w:rPr>
          <w:rStyle w:val="Hyperlink"/>
          <w:rFonts w:asciiTheme="majorHAnsi" w:hAnsiTheme="majorHAnsi" w:cstheme="majorHAnsi"/>
          <w:color w:val="000000" w:themeColor="text1"/>
          <w:sz w:val="21"/>
          <w:szCs w:val="21"/>
          <w:u w:val="none"/>
        </w:rPr>
        <w:t xml:space="preserve"> </w:t>
      </w:r>
      <w:r w:rsidR="009730B1">
        <w:rPr>
          <w:rStyle w:val="Hyperlink"/>
          <w:rFonts w:asciiTheme="majorHAnsi" w:hAnsiTheme="majorHAnsi" w:cstheme="majorHAnsi"/>
          <w:color w:val="000000" w:themeColor="text1"/>
          <w:sz w:val="21"/>
          <w:szCs w:val="21"/>
          <w:u w:val="none"/>
        </w:rPr>
        <w:t>Abbreviate</w:t>
      </w:r>
      <w:r w:rsidR="002179D5">
        <w:rPr>
          <w:rStyle w:val="Hyperlink"/>
          <w:rFonts w:asciiTheme="majorHAnsi" w:hAnsiTheme="majorHAnsi" w:cstheme="majorHAnsi"/>
          <w:color w:val="000000" w:themeColor="text1"/>
          <w:sz w:val="21"/>
          <w:szCs w:val="21"/>
          <w:u w:val="none"/>
        </w:rPr>
        <w:t>d</w:t>
      </w:r>
      <w:r w:rsidR="009730B1">
        <w:rPr>
          <w:rStyle w:val="Hyperlink"/>
          <w:rFonts w:asciiTheme="majorHAnsi" w:hAnsiTheme="majorHAnsi" w:cstheme="majorHAnsi"/>
          <w:color w:val="000000" w:themeColor="text1"/>
          <w:sz w:val="21"/>
          <w:szCs w:val="21"/>
          <w:u w:val="none"/>
        </w:rPr>
        <w:t xml:space="preserve"> C.V. </w:t>
      </w:r>
    </w:p>
    <w:p w14:paraId="5566F5AF" w14:textId="77777777" w:rsidR="00225B6F" w:rsidRPr="00225B6F" w:rsidRDefault="00225B6F" w:rsidP="00225B6F">
      <w:pPr>
        <w:jc w:val="center"/>
        <w:rPr>
          <w:rFonts w:asciiTheme="majorHAnsi" w:hAnsiTheme="majorHAnsi" w:cstheme="majorHAnsi"/>
          <w:color w:val="0000FF" w:themeColor="hyperlink"/>
          <w:sz w:val="21"/>
          <w:szCs w:val="21"/>
          <w:u w:val="single"/>
        </w:rPr>
      </w:pPr>
    </w:p>
    <w:p w14:paraId="11F829EE" w14:textId="77777777" w:rsidR="00CA2B35" w:rsidRPr="00713FBB" w:rsidRDefault="00CA2B35" w:rsidP="00CA2B35">
      <w:pPr>
        <w:rPr>
          <w:rFonts w:asciiTheme="majorHAnsi" w:hAnsiTheme="majorHAnsi" w:cstheme="majorHAnsi"/>
          <w:b/>
          <w:bCs/>
          <w:color w:val="0070C0"/>
        </w:rPr>
      </w:pPr>
      <w:r w:rsidRPr="00713FBB">
        <w:rPr>
          <w:rFonts w:asciiTheme="majorHAnsi" w:hAnsiTheme="majorHAnsi" w:cstheme="majorHAnsi"/>
          <w:b/>
          <w:bCs/>
          <w:color w:val="0070C0"/>
        </w:rPr>
        <w:t>EDUCATION</w:t>
      </w:r>
    </w:p>
    <w:p w14:paraId="786D3931" w14:textId="2147682F" w:rsidR="00CA2B35" w:rsidRPr="00713FBB" w:rsidRDefault="00CA2B35" w:rsidP="00CA2B35">
      <w:pPr>
        <w:pStyle w:val="PlainText"/>
        <w:numPr>
          <w:ilvl w:val="0"/>
          <w:numId w:val="4"/>
        </w:numPr>
        <w:tabs>
          <w:tab w:val="left" w:pos="0"/>
        </w:tabs>
        <w:ind w:left="180" w:hanging="18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Ph</w:t>
      </w:r>
      <w:r w:rsidR="00DE02F7"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D</w:t>
      </w:r>
      <w:r w:rsidR="00DE02F7"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University of Maryland-College Park: French Language and Literature </w:t>
      </w:r>
    </w:p>
    <w:p w14:paraId="113813AD" w14:textId="77777777" w:rsidR="00CA2B35" w:rsidRPr="00713FBB" w:rsidRDefault="00CA2B35" w:rsidP="00CA2B35">
      <w:pPr>
        <w:pStyle w:val="PlainText"/>
        <w:numPr>
          <w:ilvl w:val="0"/>
          <w:numId w:val="4"/>
        </w:numPr>
        <w:tabs>
          <w:tab w:val="left" w:pos="0"/>
        </w:tabs>
        <w:ind w:left="180" w:hanging="18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M.A., Syracuse University: French Language and Literature </w:t>
      </w:r>
    </w:p>
    <w:p w14:paraId="14882038" w14:textId="2F67B397" w:rsidR="00A60749" w:rsidRPr="00A60749" w:rsidRDefault="00CA2B35" w:rsidP="00A60749">
      <w:pPr>
        <w:pStyle w:val="PlainText"/>
        <w:numPr>
          <w:ilvl w:val="0"/>
          <w:numId w:val="4"/>
        </w:numPr>
        <w:tabs>
          <w:tab w:val="left" w:pos="0"/>
        </w:tabs>
        <w:ind w:left="180" w:hanging="18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B.A., Syracuse University: French</w:t>
      </w:r>
      <w:r w:rsidR="00233BCA"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and</w:t>
      </w:r>
      <w:r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International Relations</w:t>
      </w:r>
      <w:r w:rsidR="00233BCA"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5FC926AA" w14:textId="77777777" w:rsidR="00CA2B35" w:rsidRPr="00713FBB" w:rsidRDefault="00CA2B35" w:rsidP="00CA2B35">
      <w:pPr>
        <w:pStyle w:val="PlainText"/>
        <w:tabs>
          <w:tab w:val="left" w:pos="0"/>
        </w:tabs>
        <w:ind w:left="18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AE88F9E" w14:textId="1286A818" w:rsidR="001F48DF" w:rsidRPr="00713FBB" w:rsidRDefault="00E53DDE" w:rsidP="001F48DF">
      <w:pPr>
        <w:rPr>
          <w:rFonts w:asciiTheme="majorHAnsi" w:hAnsiTheme="majorHAnsi" w:cstheme="majorHAnsi"/>
          <w:b/>
          <w:bCs/>
          <w:color w:val="0070C0"/>
        </w:rPr>
      </w:pPr>
      <w:r w:rsidRPr="00713FBB">
        <w:rPr>
          <w:rFonts w:asciiTheme="majorHAnsi" w:hAnsiTheme="majorHAnsi" w:cstheme="majorHAnsi"/>
          <w:b/>
          <w:bCs/>
          <w:color w:val="0070C0"/>
        </w:rPr>
        <w:t xml:space="preserve">RECENT </w:t>
      </w:r>
      <w:r w:rsidR="001F48DF" w:rsidRPr="00713FBB">
        <w:rPr>
          <w:rFonts w:asciiTheme="majorHAnsi" w:hAnsiTheme="majorHAnsi" w:cstheme="majorHAnsi"/>
          <w:b/>
          <w:bCs/>
          <w:color w:val="0070C0"/>
        </w:rPr>
        <w:t>ACADEMIC POSITIONS</w:t>
      </w:r>
    </w:p>
    <w:p w14:paraId="5C9E4936" w14:textId="6C09CDF1" w:rsidR="00DE271C" w:rsidRDefault="00DE271C" w:rsidP="00424F7D">
      <w:pPr>
        <w:pStyle w:val="PlainText"/>
        <w:numPr>
          <w:ilvl w:val="0"/>
          <w:numId w:val="6"/>
        </w:numPr>
        <w:tabs>
          <w:tab w:val="clear" w:pos="360"/>
          <w:tab w:val="num" w:pos="180"/>
          <w:tab w:val="left" w:pos="720"/>
        </w:tabs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Associate Professor of Literatures and Cultural Studies, </w:t>
      </w:r>
      <w:r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University of Texas-Rio Grande Valley (UTRGV)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, 0</w:t>
      </w:r>
      <w:r w:rsidR="00FF514F">
        <w:rPr>
          <w:rFonts w:asciiTheme="majorHAnsi" w:hAnsiTheme="majorHAnsi" w:cstheme="majorHAnsi"/>
          <w:color w:val="000000" w:themeColor="text1"/>
          <w:sz w:val="24"/>
          <w:szCs w:val="24"/>
        </w:rPr>
        <w:t>8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/2023-present</w:t>
      </w:r>
      <w:r w:rsidR="00BF580A">
        <w:rPr>
          <w:rFonts w:asciiTheme="majorHAnsi" w:hAnsiTheme="majorHAnsi" w:cstheme="majorHAnsi"/>
          <w:color w:val="000000" w:themeColor="text1"/>
          <w:sz w:val="24"/>
          <w:szCs w:val="24"/>
        </w:rPr>
        <w:t>;</w:t>
      </w:r>
      <w:r w:rsidR="002179D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specializing in courses and research in</w:t>
      </w:r>
      <w:r w:rsidR="00BB36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BF580A">
        <w:rPr>
          <w:rFonts w:asciiTheme="majorHAnsi" w:hAnsiTheme="majorHAnsi" w:cstheme="majorHAnsi"/>
          <w:color w:val="000000" w:themeColor="text1"/>
          <w:sz w:val="24"/>
          <w:szCs w:val="24"/>
        </w:rPr>
        <w:t>Health and Environmental Humanities as well as French Literature and Culture</w:t>
      </w:r>
    </w:p>
    <w:p w14:paraId="3766BDE0" w14:textId="291CE6C9" w:rsidR="0023717C" w:rsidRPr="00713FBB" w:rsidRDefault="0023717C" w:rsidP="00424F7D">
      <w:pPr>
        <w:pStyle w:val="PlainText"/>
        <w:numPr>
          <w:ilvl w:val="0"/>
          <w:numId w:val="6"/>
        </w:numPr>
        <w:tabs>
          <w:tab w:val="clear" w:pos="360"/>
          <w:tab w:val="num" w:pos="180"/>
          <w:tab w:val="left" w:pos="720"/>
        </w:tabs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Humanities Lecturer, Honors College, Texas Tech University (TTU), 08/2022-</w:t>
      </w:r>
      <w:r w:rsidR="00DE271C">
        <w:rPr>
          <w:rFonts w:asciiTheme="majorHAnsi" w:hAnsiTheme="majorHAnsi" w:cstheme="majorHAnsi"/>
          <w:color w:val="000000" w:themeColor="text1"/>
          <w:sz w:val="24"/>
          <w:szCs w:val="24"/>
        </w:rPr>
        <w:t>05/2023</w:t>
      </w:r>
    </w:p>
    <w:p w14:paraId="66DA73A4" w14:textId="3099B9A8" w:rsidR="001F48DF" w:rsidRPr="00713FBB" w:rsidRDefault="00420A94" w:rsidP="00424F7D">
      <w:pPr>
        <w:pStyle w:val="PlainText"/>
        <w:numPr>
          <w:ilvl w:val="0"/>
          <w:numId w:val="6"/>
        </w:numPr>
        <w:tabs>
          <w:tab w:val="clear" w:pos="360"/>
          <w:tab w:val="num" w:pos="180"/>
          <w:tab w:val="left" w:pos="720"/>
        </w:tabs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Humanities </w:t>
      </w:r>
      <w:r w:rsidR="001F48DF"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Instructor, Honors College, Texas Tech University</w:t>
      </w:r>
      <w:r w:rsidR="00233BCA"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(TTU)</w:t>
      </w:r>
      <w:r w:rsidR="001F48DF"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, 08/</w:t>
      </w:r>
      <w:r w:rsidR="00A55BEC"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20</w:t>
      </w:r>
      <w:r w:rsidR="001F48DF"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18-</w:t>
      </w:r>
      <w:r w:rsidR="0023717C"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07/2022</w:t>
      </w:r>
    </w:p>
    <w:p w14:paraId="65935336" w14:textId="7D68C008" w:rsidR="001F48DF" w:rsidRPr="00713FBB" w:rsidRDefault="001F48DF" w:rsidP="008B10B3">
      <w:pPr>
        <w:pStyle w:val="PlainText"/>
        <w:numPr>
          <w:ilvl w:val="0"/>
          <w:numId w:val="6"/>
        </w:numPr>
        <w:tabs>
          <w:tab w:val="left" w:pos="720"/>
        </w:tabs>
        <w:ind w:left="180" w:hanging="18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Associate Professor</w:t>
      </w:r>
      <w:r w:rsidR="00424F7D"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of French</w:t>
      </w:r>
      <w:r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University of Texas-Rio Grande Valley </w:t>
      </w:r>
      <w:r w:rsidR="00233BCA"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(UTRGV) </w:t>
      </w:r>
      <w:r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(formerly U</w:t>
      </w:r>
      <w:r w:rsidR="009D4C25"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niversity of </w:t>
      </w:r>
      <w:r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T</w:t>
      </w:r>
      <w:r w:rsidR="009D4C25"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exas</w:t>
      </w:r>
      <w:r w:rsidR="00DF0C37"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-</w:t>
      </w:r>
      <w:r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B</w:t>
      </w:r>
      <w:r w:rsidR="00DF0C37"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rownsville</w:t>
      </w:r>
      <w:r w:rsidR="00233BCA"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(UTB)</w:t>
      </w:r>
      <w:r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), 0</w:t>
      </w:r>
      <w:r w:rsidR="004F67D5"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8</w:t>
      </w:r>
      <w:r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/</w:t>
      </w:r>
      <w:r w:rsidR="00A55BEC"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20</w:t>
      </w:r>
      <w:r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1</w:t>
      </w:r>
      <w:r w:rsidR="004F67D5"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2</w:t>
      </w:r>
      <w:r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-08/</w:t>
      </w:r>
      <w:r w:rsidR="00A55BEC"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20</w:t>
      </w:r>
      <w:r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18 </w:t>
      </w:r>
    </w:p>
    <w:p w14:paraId="36B2EBB7" w14:textId="53A3CA18" w:rsidR="001F48DF" w:rsidRPr="00713FBB" w:rsidRDefault="001F48DF" w:rsidP="008B10B3">
      <w:pPr>
        <w:pStyle w:val="PlainText"/>
        <w:numPr>
          <w:ilvl w:val="0"/>
          <w:numId w:val="6"/>
        </w:numPr>
        <w:tabs>
          <w:tab w:val="clear" w:pos="360"/>
          <w:tab w:val="num" w:pos="180"/>
          <w:tab w:val="left" w:pos="720"/>
        </w:tabs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Assistant Professor of French, </w:t>
      </w:r>
      <w:r w:rsidR="00233BCA"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UTB</w:t>
      </w:r>
      <w:r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="00A55BEC"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0</w:t>
      </w:r>
      <w:r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6/</w:t>
      </w:r>
      <w:r w:rsidR="00A55BEC"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20</w:t>
      </w:r>
      <w:r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07-</w:t>
      </w:r>
      <w:r w:rsidR="00A55BEC"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0</w:t>
      </w:r>
      <w:r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8/</w:t>
      </w:r>
      <w:r w:rsidR="00A55BEC"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20</w:t>
      </w:r>
      <w:r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12</w:t>
      </w:r>
    </w:p>
    <w:p w14:paraId="4F240E79" w14:textId="33C5A83D" w:rsidR="001F48DF" w:rsidRPr="00713FBB" w:rsidRDefault="001F48DF" w:rsidP="008B10B3">
      <w:pPr>
        <w:pStyle w:val="PlainText"/>
        <w:numPr>
          <w:ilvl w:val="0"/>
          <w:numId w:val="6"/>
        </w:numPr>
        <w:tabs>
          <w:tab w:val="clear" w:pos="360"/>
          <w:tab w:val="num" w:pos="180"/>
          <w:tab w:val="left" w:pos="720"/>
        </w:tabs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Lecturer of French, </w:t>
      </w:r>
      <w:r w:rsidR="00233BCA"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UTB</w:t>
      </w:r>
      <w:r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="00A55BEC"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0</w:t>
      </w:r>
      <w:r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8/</w:t>
      </w:r>
      <w:r w:rsidR="00A55BEC"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20</w:t>
      </w:r>
      <w:r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06-</w:t>
      </w:r>
      <w:r w:rsidR="00A55BEC"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0</w:t>
      </w:r>
      <w:r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6/</w:t>
      </w:r>
      <w:r w:rsidR="00A55BEC"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20</w:t>
      </w:r>
      <w:r w:rsidRPr="00713FBB">
        <w:rPr>
          <w:rFonts w:asciiTheme="majorHAnsi" w:hAnsiTheme="majorHAnsi" w:cstheme="majorHAnsi"/>
          <w:color w:val="000000" w:themeColor="text1"/>
          <w:sz w:val="24"/>
          <w:szCs w:val="24"/>
        </w:rPr>
        <w:t>07</w:t>
      </w:r>
    </w:p>
    <w:p w14:paraId="22C941CF" w14:textId="77777777" w:rsidR="00225B6F" w:rsidRPr="009C3CCA" w:rsidRDefault="00225B6F" w:rsidP="009C3CC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14:paraId="410295B6" w14:textId="31A55471" w:rsidR="00735706" w:rsidRPr="00713FBB" w:rsidRDefault="00416F73" w:rsidP="001F48DF">
      <w:pPr>
        <w:rPr>
          <w:rFonts w:asciiTheme="majorHAnsi" w:hAnsiTheme="majorHAnsi" w:cstheme="majorHAnsi"/>
          <w:b/>
          <w:bCs/>
          <w:color w:val="0070C0"/>
        </w:rPr>
      </w:pPr>
      <w:r w:rsidRPr="00713FBB">
        <w:rPr>
          <w:rFonts w:asciiTheme="majorHAnsi" w:hAnsiTheme="majorHAnsi" w:cstheme="majorHAnsi"/>
          <w:b/>
          <w:bCs/>
          <w:color w:val="0070C0"/>
        </w:rPr>
        <w:t>PUBLISHED</w:t>
      </w:r>
      <w:r w:rsidR="003D6A25" w:rsidRPr="00713FBB">
        <w:rPr>
          <w:rFonts w:asciiTheme="majorHAnsi" w:hAnsiTheme="majorHAnsi" w:cstheme="majorHAnsi"/>
          <w:b/>
          <w:bCs/>
          <w:color w:val="0070C0"/>
        </w:rPr>
        <w:t xml:space="preserve"> </w:t>
      </w:r>
      <w:r w:rsidR="002527C4">
        <w:rPr>
          <w:rFonts w:asciiTheme="majorHAnsi" w:hAnsiTheme="majorHAnsi" w:cstheme="majorHAnsi"/>
          <w:b/>
          <w:bCs/>
          <w:color w:val="0070C0"/>
        </w:rPr>
        <w:t xml:space="preserve">REFEREED </w:t>
      </w:r>
      <w:r w:rsidR="003D6A25" w:rsidRPr="00713FBB">
        <w:rPr>
          <w:rFonts w:asciiTheme="majorHAnsi" w:hAnsiTheme="majorHAnsi" w:cstheme="majorHAnsi"/>
          <w:b/>
          <w:bCs/>
          <w:color w:val="0070C0"/>
        </w:rPr>
        <w:t>BOOK</w:t>
      </w:r>
      <w:r w:rsidR="000A195C" w:rsidRPr="00713FBB">
        <w:rPr>
          <w:rFonts w:asciiTheme="majorHAnsi" w:hAnsiTheme="majorHAnsi" w:cstheme="majorHAnsi"/>
          <w:b/>
          <w:bCs/>
          <w:color w:val="0070C0"/>
        </w:rPr>
        <w:t>S</w:t>
      </w:r>
    </w:p>
    <w:p w14:paraId="168D3B8E" w14:textId="5D5264D7" w:rsidR="004C0F41" w:rsidRPr="00A42723" w:rsidRDefault="00000000" w:rsidP="00A42723">
      <w:pPr>
        <w:pStyle w:val="ListParagraph"/>
        <w:widowControl w:val="0"/>
        <w:numPr>
          <w:ilvl w:val="0"/>
          <w:numId w:val="24"/>
        </w:numPr>
        <w:tabs>
          <w:tab w:val="left" w:pos="180"/>
          <w:tab w:val="left" w:pos="450"/>
          <w:tab w:val="left" w:pos="900"/>
          <w:tab w:val="left" w:pos="3690"/>
        </w:tabs>
        <w:autoSpaceDE w:val="0"/>
        <w:autoSpaceDN w:val="0"/>
        <w:adjustRightInd w:val="0"/>
        <w:ind w:left="180" w:hanging="180"/>
        <w:rPr>
          <w:rFonts w:asciiTheme="majorHAnsi" w:eastAsiaTheme="minorHAnsi" w:hAnsiTheme="majorHAnsi" w:cstheme="majorHAnsi"/>
          <w:bCs/>
          <w:color w:val="000000" w:themeColor="text1"/>
        </w:rPr>
      </w:pPr>
      <w:hyperlink r:id="rId12" w:history="1">
        <w:r w:rsidR="00416F73" w:rsidRPr="00713FBB">
          <w:rPr>
            <w:rStyle w:val="Hyperlink"/>
            <w:rFonts w:asciiTheme="majorHAnsi" w:eastAsiaTheme="minorHAnsi" w:hAnsiTheme="majorHAnsi" w:cstheme="majorHAnsi"/>
            <w:bCs/>
            <w:i/>
          </w:rPr>
          <w:t xml:space="preserve">Trauma, Post-traumatic Growth, and </w:t>
        </w:r>
        <w:r w:rsidR="00121E36" w:rsidRPr="00713FBB">
          <w:rPr>
            <w:rStyle w:val="Hyperlink"/>
            <w:rFonts w:asciiTheme="majorHAnsi" w:eastAsiaTheme="minorHAnsi" w:hAnsiTheme="majorHAnsi" w:cstheme="majorHAnsi"/>
            <w:bCs/>
            <w:i/>
          </w:rPr>
          <w:t>World Literature</w:t>
        </w:r>
      </w:hyperlink>
      <w:r w:rsidR="00416F73" w:rsidRPr="00713FBB">
        <w:rPr>
          <w:rFonts w:asciiTheme="majorHAnsi" w:eastAsiaTheme="minorHAnsi" w:hAnsiTheme="majorHAnsi" w:cstheme="majorHAnsi"/>
          <w:bCs/>
          <w:i/>
          <w:color w:val="000000" w:themeColor="text1"/>
        </w:rPr>
        <w:t xml:space="preserve">: </w:t>
      </w:r>
      <w:r w:rsidR="007D060A" w:rsidRPr="00713FBB">
        <w:rPr>
          <w:rFonts w:asciiTheme="majorHAnsi" w:eastAsiaTheme="minorHAnsi" w:hAnsiTheme="majorHAnsi" w:cstheme="majorHAnsi"/>
          <w:bCs/>
          <w:i/>
          <w:color w:val="000000" w:themeColor="text1"/>
        </w:rPr>
        <w:t>Metamorphoses and a Literary Art Praxis</w:t>
      </w:r>
      <w:r w:rsidR="0087372F">
        <w:rPr>
          <w:rFonts w:asciiTheme="majorHAnsi" w:eastAsiaTheme="minorHAnsi" w:hAnsiTheme="majorHAnsi" w:cstheme="majorHAnsi"/>
          <w:bCs/>
          <w:i/>
          <w:color w:val="000000" w:themeColor="text1"/>
        </w:rPr>
        <w:t xml:space="preserve"> </w:t>
      </w:r>
      <w:r w:rsidR="0087372F" w:rsidRPr="00713FBB">
        <w:rPr>
          <w:rFonts w:asciiTheme="majorHAnsi" w:eastAsiaTheme="minorHAnsi" w:hAnsiTheme="majorHAnsi" w:cstheme="majorHAnsi"/>
          <w:bCs/>
          <w:iCs/>
          <w:color w:val="000000" w:themeColor="text1"/>
        </w:rPr>
        <w:t>(2022</w:t>
      </w:r>
      <w:r w:rsidR="0087372F">
        <w:rPr>
          <w:rFonts w:asciiTheme="majorHAnsi" w:eastAsiaTheme="minorHAnsi" w:hAnsiTheme="majorHAnsi" w:cstheme="majorHAnsi"/>
          <w:bCs/>
          <w:iCs/>
          <w:color w:val="000000" w:themeColor="text1"/>
        </w:rPr>
        <w:t>).</w:t>
      </w:r>
      <w:r w:rsidR="0087372F" w:rsidRPr="0087372F">
        <w:rPr>
          <w:rFonts w:asciiTheme="majorHAnsi" w:eastAsiaTheme="minorHAnsi" w:hAnsiTheme="majorHAnsi" w:cstheme="majorHAnsi"/>
          <w:bCs/>
          <w:iCs/>
          <w:color w:val="000000" w:themeColor="text1"/>
        </w:rPr>
        <w:t xml:space="preserve"> </w:t>
      </w:r>
      <w:r w:rsidR="0087372F" w:rsidRPr="00713FBB">
        <w:rPr>
          <w:rFonts w:asciiTheme="majorHAnsi" w:eastAsiaTheme="minorHAnsi" w:hAnsiTheme="majorHAnsi" w:cstheme="majorHAnsi"/>
          <w:bCs/>
        </w:rPr>
        <w:t>Routledge Publishing</w:t>
      </w:r>
      <w:r w:rsidR="0087372F">
        <w:rPr>
          <w:rFonts w:asciiTheme="majorHAnsi" w:eastAsiaTheme="minorHAnsi" w:hAnsiTheme="majorHAnsi" w:cstheme="majorHAnsi"/>
          <w:bCs/>
          <w:iCs/>
          <w:color w:val="000000" w:themeColor="text1"/>
        </w:rPr>
        <w:t>,</w:t>
      </w:r>
      <w:r w:rsidR="0087372F">
        <w:rPr>
          <w:rFonts w:asciiTheme="majorHAnsi" w:eastAsiaTheme="minorHAnsi" w:hAnsiTheme="majorHAnsi" w:cstheme="majorHAnsi"/>
          <w:bCs/>
          <w:i/>
          <w:color w:val="000000" w:themeColor="text1"/>
        </w:rPr>
        <w:t xml:space="preserve"> </w:t>
      </w:r>
      <w:r w:rsidR="0087372F">
        <w:rPr>
          <w:rFonts w:asciiTheme="majorHAnsi" w:eastAsiaTheme="minorHAnsi" w:hAnsiTheme="majorHAnsi" w:cstheme="majorHAnsi"/>
          <w:bCs/>
          <w:iCs/>
          <w:color w:val="000000" w:themeColor="text1"/>
        </w:rPr>
        <w:t>t</w:t>
      </w:r>
      <w:r w:rsidR="00FB2D4E" w:rsidRPr="00713FBB">
        <w:rPr>
          <w:rFonts w:asciiTheme="majorHAnsi" w:eastAsiaTheme="minorHAnsi" w:hAnsiTheme="majorHAnsi" w:cstheme="majorHAnsi"/>
          <w:bCs/>
          <w:iCs/>
          <w:color w:val="000000" w:themeColor="text1"/>
        </w:rPr>
        <w:t>ext</w:t>
      </w:r>
      <w:r w:rsidR="00BD3A17" w:rsidRPr="00713FBB">
        <w:rPr>
          <w:rFonts w:asciiTheme="majorHAnsi" w:eastAsiaTheme="minorHAnsi" w:hAnsiTheme="majorHAnsi" w:cstheme="majorHAnsi"/>
          <w:bCs/>
          <w:iCs/>
          <w:color w:val="000000" w:themeColor="text1"/>
        </w:rPr>
        <w:t xml:space="preserve"> in the </w:t>
      </w:r>
      <w:r w:rsidR="007317CC" w:rsidRPr="00713FBB">
        <w:rPr>
          <w:rFonts w:asciiTheme="majorHAnsi" w:eastAsiaTheme="minorHAnsi" w:hAnsiTheme="majorHAnsi" w:cstheme="majorHAnsi"/>
          <w:bCs/>
          <w:iCs/>
          <w:color w:val="000000" w:themeColor="text1"/>
        </w:rPr>
        <w:t>Literary Criticism and Cultural Theory</w:t>
      </w:r>
      <w:r w:rsidR="0087372F">
        <w:rPr>
          <w:rFonts w:asciiTheme="majorHAnsi" w:eastAsiaTheme="minorHAnsi" w:hAnsiTheme="majorHAnsi" w:cstheme="majorHAnsi"/>
          <w:bCs/>
          <w:iCs/>
          <w:color w:val="000000" w:themeColor="text1"/>
        </w:rPr>
        <w:t xml:space="preserve"> Series</w:t>
      </w:r>
      <w:r w:rsidR="00416F73" w:rsidRPr="00713FBB">
        <w:rPr>
          <w:rFonts w:asciiTheme="majorHAnsi" w:eastAsiaTheme="minorHAnsi" w:hAnsiTheme="majorHAnsi" w:cstheme="majorHAnsi"/>
          <w:bCs/>
          <w:color w:val="000000" w:themeColor="text1"/>
        </w:rPr>
        <w:t xml:space="preserve">, peer-reviewed, editor </w:t>
      </w:r>
      <w:r w:rsidR="00D94D94" w:rsidRPr="00713FBB">
        <w:rPr>
          <w:rFonts w:asciiTheme="majorHAnsi" w:eastAsiaTheme="minorHAnsi" w:hAnsiTheme="majorHAnsi" w:cstheme="majorHAnsi"/>
          <w:bCs/>
          <w:color w:val="000000" w:themeColor="text1"/>
        </w:rPr>
        <w:t>Mitchell Manners</w:t>
      </w:r>
      <w:r w:rsidR="00A42723">
        <w:rPr>
          <w:rFonts w:asciiTheme="majorHAnsi" w:eastAsiaTheme="minorHAnsi" w:hAnsiTheme="majorHAnsi" w:cstheme="majorHAnsi"/>
          <w:bCs/>
          <w:color w:val="000000" w:themeColor="text1"/>
        </w:rPr>
        <w:t xml:space="preserve">. </w:t>
      </w:r>
      <w:r w:rsidR="00B90B6A">
        <w:rPr>
          <w:rFonts w:asciiTheme="majorHAnsi" w:eastAsiaTheme="minorHAnsi" w:hAnsiTheme="majorHAnsi" w:cstheme="majorHAnsi"/>
          <w:bCs/>
          <w:color w:val="000000" w:themeColor="text1"/>
        </w:rPr>
        <w:t>Book r</w:t>
      </w:r>
      <w:r w:rsidR="00A42723">
        <w:rPr>
          <w:rFonts w:asciiTheme="majorHAnsi" w:eastAsiaTheme="minorHAnsi" w:hAnsiTheme="majorHAnsi" w:cstheme="majorHAnsi"/>
          <w:bCs/>
          <w:color w:val="000000" w:themeColor="text1"/>
        </w:rPr>
        <w:t xml:space="preserve">eview </w:t>
      </w:r>
      <w:r w:rsidR="00B01848">
        <w:rPr>
          <w:rFonts w:asciiTheme="majorHAnsi" w:eastAsiaTheme="minorHAnsi" w:hAnsiTheme="majorHAnsi" w:cstheme="majorHAnsi"/>
          <w:bCs/>
          <w:color w:val="000000" w:themeColor="text1"/>
        </w:rPr>
        <w:t>by</w:t>
      </w:r>
      <w:r w:rsidR="00A42723">
        <w:rPr>
          <w:rFonts w:asciiTheme="majorHAnsi" w:eastAsiaTheme="minorHAnsi" w:hAnsiTheme="majorHAnsi" w:cstheme="majorHAnsi"/>
          <w:bCs/>
          <w:color w:val="000000" w:themeColor="text1"/>
        </w:rPr>
        <w:t xml:space="preserve"> </w:t>
      </w:r>
      <w:r w:rsidR="00B01848">
        <w:rPr>
          <w:rFonts w:asciiTheme="majorHAnsi" w:eastAsiaTheme="minorHAnsi" w:hAnsiTheme="majorHAnsi" w:cstheme="majorHAnsi"/>
          <w:bCs/>
          <w:color w:val="000000" w:themeColor="text1"/>
        </w:rPr>
        <w:t xml:space="preserve">Professor Emeritus </w:t>
      </w:r>
      <w:r w:rsidR="00A42723">
        <w:rPr>
          <w:rFonts w:asciiTheme="majorHAnsi" w:eastAsiaTheme="minorHAnsi" w:hAnsiTheme="majorHAnsi" w:cstheme="majorHAnsi"/>
          <w:bCs/>
          <w:color w:val="000000" w:themeColor="text1"/>
        </w:rPr>
        <w:t xml:space="preserve">Dominick </w:t>
      </w:r>
      <w:proofErr w:type="spellStart"/>
      <w:r w:rsidR="00A42723">
        <w:rPr>
          <w:rFonts w:asciiTheme="majorHAnsi" w:eastAsiaTheme="minorHAnsi" w:hAnsiTheme="majorHAnsi" w:cstheme="majorHAnsi"/>
          <w:bCs/>
          <w:color w:val="000000" w:themeColor="text1"/>
        </w:rPr>
        <w:t>LaCapra</w:t>
      </w:r>
      <w:proofErr w:type="spellEnd"/>
      <w:r w:rsidR="00B01848">
        <w:rPr>
          <w:rFonts w:asciiTheme="majorHAnsi" w:eastAsiaTheme="minorHAnsi" w:hAnsiTheme="majorHAnsi" w:cstheme="majorHAnsi"/>
          <w:bCs/>
          <w:color w:val="000000" w:themeColor="text1"/>
        </w:rPr>
        <w:t xml:space="preserve"> </w:t>
      </w:r>
      <w:r w:rsidR="00A42723">
        <w:rPr>
          <w:rFonts w:asciiTheme="majorHAnsi" w:eastAsiaTheme="minorHAnsi" w:hAnsiTheme="majorHAnsi" w:cstheme="majorHAnsi"/>
          <w:bCs/>
          <w:color w:val="000000" w:themeColor="text1"/>
        </w:rPr>
        <w:t xml:space="preserve">on </w:t>
      </w:r>
      <w:hyperlink r:id="rId13" w:history="1">
        <w:r w:rsidR="00A42723" w:rsidRPr="00A42723">
          <w:rPr>
            <w:rStyle w:val="Hyperlink"/>
            <w:rFonts w:asciiTheme="majorHAnsi" w:eastAsiaTheme="minorHAnsi" w:hAnsiTheme="majorHAnsi" w:cstheme="majorHAnsi"/>
            <w:bCs/>
          </w:rPr>
          <w:t>Amazon</w:t>
        </w:r>
      </w:hyperlink>
      <w:r w:rsidR="00FC5043">
        <w:rPr>
          <w:rFonts w:asciiTheme="majorHAnsi" w:eastAsiaTheme="minorHAnsi" w:hAnsiTheme="majorHAnsi" w:cstheme="majorHAnsi"/>
          <w:bCs/>
          <w:color w:val="000000" w:themeColor="text1"/>
        </w:rPr>
        <w:t xml:space="preserve"> June 2022.</w:t>
      </w:r>
    </w:p>
    <w:p w14:paraId="1F8CDECC" w14:textId="6F2D4270" w:rsidR="00DE271C" w:rsidRPr="009C3CCA" w:rsidRDefault="00000000" w:rsidP="009C3CCA">
      <w:pPr>
        <w:pStyle w:val="ListParagraph"/>
        <w:widowControl w:val="0"/>
        <w:numPr>
          <w:ilvl w:val="0"/>
          <w:numId w:val="24"/>
        </w:numPr>
        <w:tabs>
          <w:tab w:val="left" w:pos="180"/>
          <w:tab w:val="left" w:pos="450"/>
          <w:tab w:val="left" w:pos="900"/>
        </w:tabs>
        <w:autoSpaceDE w:val="0"/>
        <w:autoSpaceDN w:val="0"/>
        <w:adjustRightInd w:val="0"/>
        <w:ind w:left="180" w:hanging="180"/>
        <w:rPr>
          <w:rFonts w:asciiTheme="majorHAnsi" w:eastAsiaTheme="minorHAnsi" w:hAnsiTheme="majorHAnsi" w:cstheme="majorHAnsi"/>
          <w:bCs/>
          <w:color w:val="000000" w:themeColor="text1"/>
        </w:rPr>
      </w:pPr>
      <w:hyperlink r:id="rId14" w:history="1">
        <w:r w:rsidR="000A195C" w:rsidRPr="00713FBB">
          <w:rPr>
            <w:rStyle w:val="Hyperlink"/>
            <w:rFonts w:asciiTheme="majorHAnsi" w:eastAsiaTheme="minorHAnsi" w:hAnsiTheme="majorHAnsi" w:cstheme="majorHAnsi"/>
            <w:bCs/>
            <w:i/>
          </w:rPr>
          <w:t>Paris and Its Revolutionary Ideas</w:t>
        </w:r>
      </w:hyperlink>
      <w:r w:rsidR="000A195C" w:rsidRPr="00713FBB">
        <w:rPr>
          <w:rFonts w:asciiTheme="majorHAnsi" w:eastAsiaTheme="minorHAnsi" w:hAnsiTheme="majorHAnsi" w:cstheme="majorHAnsi"/>
          <w:bCs/>
          <w:iCs/>
          <w:color w:val="000000" w:themeColor="text1"/>
        </w:rPr>
        <w:t xml:space="preserve"> (2021)</w:t>
      </w:r>
      <w:r w:rsidR="000A195C" w:rsidRPr="00713FBB">
        <w:rPr>
          <w:rFonts w:asciiTheme="majorHAnsi" w:eastAsiaTheme="minorHAnsi" w:hAnsiTheme="majorHAnsi" w:cstheme="majorHAnsi"/>
          <w:bCs/>
        </w:rPr>
        <w:t xml:space="preserve">. </w:t>
      </w:r>
      <w:proofErr w:type="spellStart"/>
      <w:r w:rsidR="000A195C" w:rsidRPr="00713FBB">
        <w:rPr>
          <w:rFonts w:asciiTheme="majorHAnsi" w:eastAsiaTheme="minorHAnsi" w:hAnsiTheme="majorHAnsi" w:cstheme="majorHAnsi"/>
          <w:bCs/>
        </w:rPr>
        <w:t>Cognella</w:t>
      </w:r>
      <w:proofErr w:type="spellEnd"/>
      <w:r w:rsidR="000A195C" w:rsidRPr="00713FBB">
        <w:rPr>
          <w:rFonts w:asciiTheme="majorHAnsi" w:eastAsiaTheme="minorHAnsi" w:hAnsiTheme="majorHAnsi" w:cstheme="majorHAnsi"/>
          <w:bCs/>
        </w:rPr>
        <w:t xml:space="preserve"> Academic Publishing</w:t>
      </w:r>
      <w:r w:rsidR="000A195C" w:rsidRPr="00713FBB">
        <w:rPr>
          <w:rFonts w:asciiTheme="majorHAnsi" w:eastAsiaTheme="minorHAnsi" w:hAnsiTheme="majorHAnsi" w:cstheme="majorHAnsi"/>
          <w:bCs/>
          <w:color w:val="000000" w:themeColor="text1"/>
        </w:rPr>
        <w:t xml:space="preserve">, peer-reviewed, editor Gem </w:t>
      </w:r>
      <w:proofErr w:type="spellStart"/>
      <w:r w:rsidR="000A195C" w:rsidRPr="00713FBB">
        <w:rPr>
          <w:rFonts w:asciiTheme="majorHAnsi" w:eastAsiaTheme="minorHAnsi" w:hAnsiTheme="majorHAnsi" w:cstheme="majorHAnsi"/>
          <w:bCs/>
          <w:color w:val="000000" w:themeColor="text1"/>
        </w:rPr>
        <w:t>Rabanera</w:t>
      </w:r>
      <w:proofErr w:type="spellEnd"/>
      <w:r w:rsidR="00A42723">
        <w:rPr>
          <w:rFonts w:asciiTheme="majorHAnsi" w:eastAsiaTheme="minorHAnsi" w:hAnsiTheme="majorHAnsi" w:cstheme="majorHAnsi"/>
          <w:bCs/>
          <w:color w:val="000000" w:themeColor="text1"/>
        </w:rPr>
        <w:t xml:space="preserve">. Book review </w:t>
      </w:r>
      <w:r w:rsidR="00B01848">
        <w:rPr>
          <w:rFonts w:asciiTheme="majorHAnsi" w:eastAsiaTheme="minorHAnsi" w:hAnsiTheme="majorHAnsi" w:cstheme="majorHAnsi"/>
          <w:bCs/>
          <w:color w:val="000000" w:themeColor="text1"/>
        </w:rPr>
        <w:t>by</w:t>
      </w:r>
      <w:r w:rsidR="00A42723">
        <w:rPr>
          <w:rFonts w:asciiTheme="majorHAnsi" w:eastAsiaTheme="minorHAnsi" w:hAnsiTheme="majorHAnsi" w:cstheme="majorHAnsi"/>
          <w:bCs/>
          <w:color w:val="000000" w:themeColor="text1"/>
        </w:rPr>
        <w:t xml:space="preserve"> Professor Erika </w:t>
      </w:r>
      <w:r w:rsidR="001217A6">
        <w:rPr>
          <w:rFonts w:asciiTheme="majorHAnsi" w:eastAsiaTheme="minorHAnsi" w:hAnsiTheme="majorHAnsi" w:cstheme="majorHAnsi"/>
          <w:bCs/>
          <w:color w:val="000000" w:themeColor="text1"/>
        </w:rPr>
        <w:t xml:space="preserve">Hess </w:t>
      </w:r>
      <w:r w:rsidR="00A42723">
        <w:rPr>
          <w:rFonts w:asciiTheme="majorHAnsi" w:eastAsiaTheme="minorHAnsi" w:hAnsiTheme="majorHAnsi" w:cstheme="majorHAnsi"/>
          <w:bCs/>
          <w:color w:val="000000" w:themeColor="text1"/>
        </w:rPr>
        <w:t xml:space="preserve">in the </w:t>
      </w:r>
      <w:hyperlink r:id="rId15" w:history="1">
        <w:r w:rsidR="00A42723" w:rsidRPr="00FC5043">
          <w:rPr>
            <w:rStyle w:val="Hyperlink"/>
            <w:rFonts w:asciiTheme="majorHAnsi" w:eastAsiaTheme="minorHAnsi" w:hAnsiTheme="majorHAnsi" w:cstheme="majorHAnsi"/>
            <w:bCs/>
            <w:i/>
            <w:iCs/>
          </w:rPr>
          <w:t>French Review</w:t>
        </w:r>
      </w:hyperlink>
      <w:r w:rsidR="00A42723">
        <w:rPr>
          <w:rFonts w:asciiTheme="majorHAnsi" w:eastAsiaTheme="minorHAnsi" w:hAnsiTheme="majorHAnsi" w:cstheme="majorHAnsi"/>
          <w:bCs/>
          <w:color w:val="000000" w:themeColor="text1"/>
        </w:rPr>
        <w:t xml:space="preserve"> 96.3</w:t>
      </w:r>
      <w:r w:rsidR="00B90B6A">
        <w:rPr>
          <w:rFonts w:asciiTheme="majorHAnsi" w:eastAsiaTheme="minorHAnsi" w:hAnsiTheme="majorHAnsi" w:cstheme="majorHAnsi"/>
          <w:bCs/>
          <w:color w:val="000000" w:themeColor="text1"/>
        </w:rPr>
        <w:t>,</w:t>
      </w:r>
      <w:r w:rsidR="00A42723">
        <w:rPr>
          <w:rFonts w:asciiTheme="majorHAnsi" w:eastAsiaTheme="minorHAnsi" w:hAnsiTheme="majorHAnsi" w:cstheme="majorHAnsi"/>
          <w:bCs/>
          <w:color w:val="000000" w:themeColor="text1"/>
        </w:rPr>
        <w:t xml:space="preserve"> March 2023. </w:t>
      </w:r>
    </w:p>
    <w:p w14:paraId="0F967687" w14:textId="77777777" w:rsidR="000A195C" w:rsidRPr="00713FBB" w:rsidRDefault="000A195C" w:rsidP="000A195C">
      <w:pPr>
        <w:pStyle w:val="ListParagraph"/>
        <w:widowControl w:val="0"/>
        <w:tabs>
          <w:tab w:val="left" w:pos="180"/>
          <w:tab w:val="left" w:pos="450"/>
          <w:tab w:val="left" w:pos="900"/>
          <w:tab w:val="left" w:pos="3690"/>
        </w:tabs>
        <w:autoSpaceDE w:val="0"/>
        <w:autoSpaceDN w:val="0"/>
        <w:adjustRightInd w:val="0"/>
        <w:ind w:left="180"/>
        <w:rPr>
          <w:rFonts w:asciiTheme="majorHAnsi" w:eastAsiaTheme="minorHAnsi" w:hAnsiTheme="majorHAnsi" w:cstheme="majorHAnsi"/>
          <w:bCs/>
          <w:color w:val="000000" w:themeColor="text1"/>
        </w:rPr>
      </w:pPr>
    </w:p>
    <w:p w14:paraId="00B8D6C6" w14:textId="742E5BF8" w:rsidR="00735706" w:rsidRPr="00713FBB" w:rsidRDefault="00191FA2" w:rsidP="001F48DF">
      <w:pPr>
        <w:rPr>
          <w:rFonts w:asciiTheme="majorHAnsi" w:hAnsiTheme="majorHAnsi" w:cstheme="majorHAnsi"/>
          <w:b/>
          <w:bCs/>
          <w:color w:val="0070C0"/>
        </w:rPr>
      </w:pPr>
      <w:r w:rsidRPr="00713FBB">
        <w:rPr>
          <w:rFonts w:asciiTheme="majorHAnsi" w:hAnsiTheme="majorHAnsi" w:cstheme="majorHAnsi"/>
          <w:b/>
          <w:bCs/>
          <w:color w:val="0070C0"/>
        </w:rPr>
        <w:t xml:space="preserve">PEER-REVIEWED </w:t>
      </w:r>
      <w:r w:rsidR="00735706" w:rsidRPr="00713FBB">
        <w:rPr>
          <w:rFonts w:asciiTheme="majorHAnsi" w:hAnsiTheme="majorHAnsi" w:cstheme="majorHAnsi"/>
          <w:b/>
          <w:bCs/>
          <w:color w:val="0070C0"/>
        </w:rPr>
        <w:t>BOOK CHAPTER</w:t>
      </w:r>
      <w:r w:rsidR="00C31C3C" w:rsidRPr="00713FBB">
        <w:rPr>
          <w:rFonts w:asciiTheme="majorHAnsi" w:hAnsiTheme="majorHAnsi" w:cstheme="majorHAnsi"/>
          <w:b/>
          <w:bCs/>
          <w:color w:val="0070C0"/>
        </w:rPr>
        <w:t>S</w:t>
      </w:r>
      <w:r w:rsidR="00735706" w:rsidRPr="00713FBB">
        <w:rPr>
          <w:rFonts w:asciiTheme="majorHAnsi" w:hAnsiTheme="majorHAnsi" w:cstheme="majorHAnsi"/>
          <w:b/>
          <w:bCs/>
          <w:color w:val="0070C0"/>
        </w:rPr>
        <w:t xml:space="preserve"> </w:t>
      </w:r>
    </w:p>
    <w:p w14:paraId="110418E4" w14:textId="3F8C8102" w:rsidR="00056C85" w:rsidRPr="00713FBB" w:rsidRDefault="00191FA2" w:rsidP="00056C85">
      <w:pPr>
        <w:pStyle w:val="ListParagraph"/>
        <w:numPr>
          <w:ilvl w:val="0"/>
          <w:numId w:val="27"/>
        </w:numPr>
        <w:ind w:left="180" w:hanging="180"/>
        <w:rPr>
          <w:rFonts w:asciiTheme="majorHAnsi" w:eastAsia="Times New Roman" w:hAnsiTheme="majorHAnsi" w:cstheme="majorHAnsi"/>
          <w:color w:val="000000" w:themeColor="text1"/>
        </w:rPr>
      </w:pPr>
      <w:r w:rsidRPr="00713FBB">
        <w:rPr>
          <w:rFonts w:asciiTheme="majorHAnsi" w:hAnsiTheme="majorHAnsi" w:cstheme="majorHAnsi"/>
          <w:bCs/>
          <w:color w:val="000000" w:themeColor="text1"/>
        </w:rPr>
        <w:t xml:space="preserve">LaLonde, Suzanne. </w:t>
      </w:r>
      <w:r w:rsidR="00056C85" w:rsidRPr="00713FBB">
        <w:rPr>
          <w:rFonts w:asciiTheme="majorHAnsi" w:hAnsiTheme="majorHAnsi" w:cstheme="majorHAnsi"/>
          <w:bCs/>
          <w:color w:val="000000" w:themeColor="text1"/>
        </w:rPr>
        <w:t>“</w:t>
      </w:r>
      <w:r w:rsidR="00056C85" w:rsidRPr="00713FBB">
        <w:rPr>
          <w:rFonts w:asciiTheme="majorHAnsi" w:hAnsiTheme="majorHAnsi" w:cstheme="majorHAnsi"/>
          <w:bCs/>
          <w:i/>
          <w:color w:val="000000" w:themeColor="text1"/>
        </w:rPr>
        <w:t>The Plague</w:t>
      </w:r>
      <w:r w:rsidR="00056C85" w:rsidRPr="00713FBB">
        <w:rPr>
          <w:rFonts w:asciiTheme="majorHAnsi" w:hAnsiTheme="majorHAnsi" w:cstheme="majorHAnsi"/>
          <w:bCs/>
          <w:color w:val="000000" w:themeColor="text1"/>
        </w:rPr>
        <w:t xml:space="preserve"> and Dr. Rieux’s</w:t>
      </w:r>
      <w:r w:rsidR="00056C85" w:rsidRPr="00713FBB">
        <w:rPr>
          <w:rFonts w:asciiTheme="majorHAnsi" w:hAnsiTheme="majorHAnsi" w:cstheme="majorHAnsi"/>
          <w:bCs/>
          <w:i/>
          <w:color w:val="000000" w:themeColor="text1"/>
        </w:rPr>
        <w:t xml:space="preserve"> </w:t>
      </w:r>
      <w:r w:rsidR="00056C85" w:rsidRPr="00713FBB">
        <w:rPr>
          <w:rFonts w:asciiTheme="majorHAnsi" w:hAnsiTheme="majorHAnsi" w:cstheme="majorHAnsi"/>
          <w:bCs/>
          <w:color w:val="000000" w:themeColor="text1"/>
        </w:rPr>
        <w:t>Metaphysical and Narrative Chronicle</w:t>
      </w:r>
      <w:r w:rsidRPr="00713FBB">
        <w:rPr>
          <w:rFonts w:asciiTheme="majorHAnsi" w:hAnsiTheme="majorHAnsi" w:cstheme="majorHAnsi"/>
          <w:bCs/>
          <w:color w:val="000000" w:themeColor="text1"/>
        </w:rPr>
        <w:t>.</w:t>
      </w:r>
      <w:r w:rsidR="00056C85" w:rsidRPr="00713FBB">
        <w:rPr>
          <w:rFonts w:asciiTheme="majorHAnsi" w:hAnsiTheme="majorHAnsi" w:cstheme="majorHAnsi"/>
          <w:bCs/>
          <w:color w:val="000000" w:themeColor="text1"/>
        </w:rPr>
        <w:t xml:space="preserve">” </w:t>
      </w:r>
      <w:r w:rsidR="00970D83" w:rsidRPr="00713FBB">
        <w:rPr>
          <w:rFonts w:asciiTheme="majorHAnsi" w:hAnsiTheme="majorHAnsi" w:cstheme="majorHAnsi"/>
          <w:bCs/>
          <w:i/>
          <w:iCs/>
        </w:rPr>
        <w:t xml:space="preserve">The Health Humanities and Camus’s </w:t>
      </w:r>
      <w:r w:rsidR="00970D83" w:rsidRPr="00713FBB">
        <w:rPr>
          <w:rFonts w:asciiTheme="majorHAnsi" w:hAnsiTheme="majorHAnsi" w:cstheme="majorHAnsi"/>
          <w:bCs/>
        </w:rPr>
        <w:t>The Plague</w:t>
      </w:r>
      <w:r w:rsidRPr="00713FBB">
        <w:rPr>
          <w:rFonts w:asciiTheme="majorHAnsi" w:hAnsiTheme="majorHAnsi" w:cstheme="majorHAnsi"/>
          <w:bCs/>
          <w:color w:val="000000" w:themeColor="text1"/>
        </w:rPr>
        <w:t>. Ed.</w:t>
      </w:r>
      <w:r w:rsidR="009D4C25" w:rsidRPr="00713FBB">
        <w:rPr>
          <w:rFonts w:asciiTheme="majorHAnsi" w:hAnsiTheme="majorHAnsi" w:cstheme="majorHAnsi"/>
          <w:bCs/>
          <w:color w:val="000000" w:themeColor="text1"/>
        </w:rPr>
        <w:t xml:space="preserve"> Woods Nash</w:t>
      </w:r>
      <w:r w:rsidR="003C1B0D" w:rsidRPr="00713FBB">
        <w:rPr>
          <w:rFonts w:asciiTheme="majorHAnsi" w:hAnsiTheme="majorHAnsi" w:cstheme="majorHAnsi"/>
          <w:bCs/>
          <w:color w:val="000000" w:themeColor="text1"/>
        </w:rPr>
        <w:t>. Kent, OH:</w:t>
      </w:r>
      <w:r w:rsidR="001B6D75" w:rsidRPr="00713FBB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 </w:t>
      </w:r>
      <w:r w:rsidR="00056C85" w:rsidRPr="00713FBB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Kent State University Press</w:t>
      </w:r>
      <w:r w:rsidR="009D4C25" w:rsidRPr="00713FBB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, </w:t>
      </w:r>
      <w:r w:rsidR="00A55BEC" w:rsidRPr="00713FBB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20</w:t>
      </w:r>
      <w:r w:rsidR="00F60245" w:rsidRPr="00713FBB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19</w:t>
      </w:r>
      <w:r w:rsidR="003C1B0D" w:rsidRPr="00713FBB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. 99-117. Print. </w:t>
      </w:r>
      <w:hyperlink r:id="rId16" w:history="1">
        <w:r w:rsidR="003C1B0D" w:rsidRPr="00713FBB">
          <w:rPr>
            <w:rStyle w:val="Hyperlink"/>
            <w:rFonts w:asciiTheme="majorHAnsi" w:eastAsia="Times New Roman" w:hAnsiTheme="majorHAnsi" w:cstheme="majorHAnsi"/>
            <w:shd w:val="clear" w:color="auto" w:fill="FFFFFF"/>
          </w:rPr>
          <w:t>Web.</w:t>
        </w:r>
      </w:hyperlink>
    </w:p>
    <w:p w14:paraId="69205D76" w14:textId="573BA926" w:rsidR="008C50AE" w:rsidRPr="00713FBB" w:rsidRDefault="00191FA2" w:rsidP="001F48DF">
      <w:pPr>
        <w:pStyle w:val="ListParagraph"/>
        <w:numPr>
          <w:ilvl w:val="0"/>
          <w:numId w:val="2"/>
        </w:numPr>
        <w:tabs>
          <w:tab w:val="left" w:pos="90"/>
          <w:tab w:val="left" w:pos="180"/>
          <w:tab w:val="left" w:pos="450"/>
          <w:tab w:val="left" w:pos="900"/>
        </w:tabs>
        <w:ind w:left="180" w:hanging="180"/>
        <w:rPr>
          <w:rFonts w:asciiTheme="majorHAnsi" w:hAnsiTheme="majorHAnsi" w:cstheme="majorHAnsi"/>
          <w:bCs/>
          <w:color w:val="000000" w:themeColor="text1"/>
        </w:rPr>
      </w:pPr>
      <w:r w:rsidRPr="00713FBB">
        <w:rPr>
          <w:rFonts w:asciiTheme="majorHAnsi" w:hAnsiTheme="majorHAnsi" w:cstheme="majorHAnsi"/>
          <w:bCs/>
          <w:color w:val="000000" w:themeColor="text1"/>
        </w:rPr>
        <w:t xml:space="preserve">LaLonde, Suzanne. </w:t>
      </w:r>
      <w:r w:rsidR="00735706" w:rsidRPr="00713FBB">
        <w:rPr>
          <w:rFonts w:asciiTheme="majorHAnsi" w:hAnsiTheme="majorHAnsi" w:cstheme="majorHAnsi"/>
          <w:bCs/>
          <w:color w:val="000000" w:themeColor="text1"/>
        </w:rPr>
        <w:t>“</w:t>
      </w:r>
      <w:r w:rsidR="009D4C25" w:rsidRPr="00713FBB">
        <w:rPr>
          <w:rFonts w:asciiTheme="majorHAnsi" w:hAnsiTheme="majorHAnsi" w:cstheme="majorHAnsi"/>
          <w:bCs/>
          <w:color w:val="000000" w:themeColor="text1"/>
        </w:rPr>
        <w:t xml:space="preserve">Healing and </w:t>
      </w:r>
      <w:r w:rsidR="00735706" w:rsidRPr="00713FBB">
        <w:rPr>
          <w:rFonts w:asciiTheme="majorHAnsi" w:hAnsiTheme="majorHAnsi" w:cstheme="majorHAnsi"/>
          <w:bCs/>
          <w:color w:val="000000" w:themeColor="text1"/>
        </w:rPr>
        <w:t>Post-Traumatic Growth</w:t>
      </w:r>
      <w:r w:rsidRPr="00713FBB">
        <w:rPr>
          <w:rFonts w:asciiTheme="majorHAnsi" w:hAnsiTheme="majorHAnsi" w:cstheme="majorHAnsi"/>
          <w:bCs/>
          <w:color w:val="000000" w:themeColor="text1"/>
        </w:rPr>
        <w:t>.</w:t>
      </w:r>
      <w:r w:rsidR="009D4C25" w:rsidRPr="00713FBB">
        <w:rPr>
          <w:rFonts w:asciiTheme="majorHAnsi" w:hAnsiTheme="majorHAnsi" w:cstheme="majorHAnsi"/>
          <w:bCs/>
          <w:color w:val="000000" w:themeColor="text1"/>
        </w:rPr>
        <w:t>”</w:t>
      </w:r>
      <w:r w:rsidR="009D4C25" w:rsidRPr="00713FBB">
        <w:rPr>
          <w:rFonts w:asciiTheme="majorHAnsi" w:hAnsiTheme="majorHAnsi" w:cstheme="majorHAnsi"/>
          <w:bCs/>
          <w:i/>
        </w:rPr>
        <w:t xml:space="preserve"> Trauma and Literature Cambridge Critical Concepts</w:t>
      </w:r>
      <w:r w:rsidR="003C1B0D" w:rsidRPr="00713FBB">
        <w:rPr>
          <w:rFonts w:asciiTheme="majorHAnsi" w:hAnsiTheme="majorHAnsi" w:cstheme="majorHAnsi"/>
          <w:bCs/>
        </w:rPr>
        <w:t xml:space="preserve">. </w:t>
      </w:r>
      <w:r w:rsidR="003C1B0D" w:rsidRPr="00713FBB">
        <w:rPr>
          <w:rStyle w:val="Hyperlink"/>
          <w:rFonts w:asciiTheme="majorHAnsi" w:hAnsiTheme="majorHAnsi" w:cstheme="majorHAnsi"/>
          <w:bCs/>
          <w:color w:val="000000" w:themeColor="text1"/>
          <w:u w:val="none"/>
        </w:rPr>
        <w:t>Ed.</w:t>
      </w:r>
      <w:r w:rsidR="009D4C25" w:rsidRPr="00713FBB">
        <w:rPr>
          <w:rStyle w:val="Hyperlink"/>
          <w:rFonts w:asciiTheme="majorHAnsi" w:hAnsiTheme="majorHAnsi" w:cstheme="majorHAnsi"/>
          <w:bCs/>
          <w:color w:val="000000" w:themeColor="text1"/>
          <w:u w:val="none"/>
        </w:rPr>
        <w:t xml:space="preserve"> Roger Kurtz</w:t>
      </w:r>
      <w:r w:rsidR="003C1B0D" w:rsidRPr="00713FBB">
        <w:rPr>
          <w:rStyle w:val="Hyperlink"/>
          <w:rFonts w:asciiTheme="majorHAnsi" w:hAnsiTheme="majorHAnsi" w:cstheme="majorHAnsi"/>
          <w:bCs/>
          <w:color w:val="000000" w:themeColor="text1"/>
          <w:u w:val="none"/>
        </w:rPr>
        <w:t xml:space="preserve">. Cambridge: </w:t>
      </w:r>
      <w:r w:rsidR="00331149" w:rsidRPr="00713FBB">
        <w:rPr>
          <w:rFonts w:asciiTheme="majorHAnsi" w:hAnsiTheme="majorHAnsi" w:cstheme="majorHAnsi"/>
          <w:bCs/>
          <w:color w:val="000000" w:themeColor="text1"/>
        </w:rPr>
        <w:t>Cambridge University Press</w:t>
      </w:r>
      <w:r w:rsidR="00FA72AB" w:rsidRPr="00713FBB">
        <w:rPr>
          <w:rFonts w:asciiTheme="majorHAnsi" w:hAnsiTheme="majorHAnsi" w:cstheme="majorHAnsi"/>
          <w:bCs/>
          <w:color w:val="000000" w:themeColor="text1"/>
        </w:rPr>
        <w:t>,</w:t>
      </w:r>
      <w:r w:rsidR="00735706" w:rsidRPr="00713FBB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A55BEC" w:rsidRPr="00713FBB">
        <w:rPr>
          <w:rFonts w:asciiTheme="majorHAnsi" w:hAnsiTheme="majorHAnsi" w:cstheme="majorHAnsi"/>
          <w:bCs/>
          <w:color w:val="000000" w:themeColor="text1"/>
        </w:rPr>
        <w:t>20</w:t>
      </w:r>
      <w:r w:rsidR="00735706" w:rsidRPr="00713FBB">
        <w:rPr>
          <w:rFonts w:asciiTheme="majorHAnsi" w:hAnsiTheme="majorHAnsi" w:cstheme="majorHAnsi"/>
          <w:bCs/>
          <w:color w:val="000000" w:themeColor="text1"/>
        </w:rPr>
        <w:t>18</w:t>
      </w:r>
      <w:r w:rsidR="003C1B0D" w:rsidRPr="00713FBB">
        <w:rPr>
          <w:rFonts w:asciiTheme="majorHAnsi" w:hAnsiTheme="majorHAnsi" w:cstheme="majorHAnsi"/>
          <w:bCs/>
          <w:color w:val="000000" w:themeColor="text1"/>
        </w:rPr>
        <w:t>.</w:t>
      </w:r>
      <w:r w:rsidR="00735706" w:rsidRPr="00713FBB">
        <w:rPr>
          <w:rFonts w:asciiTheme="majorHAnsi" w:hAnsiTheme="majorHAnsi" w:cstheme="majorHAnsi"/>
          <w:bCs/>
          <w:i/>
          <w:color w:val="000000" w:themeColor="text1"/>
        </w:rPr>
        <w:t xml:space="preserve"> </w:t>
      </w:r>
      <w:r w:rsidR="003C1B0D" w:rsidRPr="00713FBB">
        <w:rPr>
          <w:rFonts w:asciiTheme="majorHAnsi" w:hAnsiTheme="majorHAnsi" w:cstheme="majorHAnsi"/>
          <w:bCs/>
          <w:iCs/>
          <w:color w:val="000000" w:themeColor="text1"/>
        </w:rPr>
        <w:t xml:space="preserve">196-210. Print. </w:t>
      </w:r>
      <w:hyperlink r:id="rId17" w:history="1">
        <w:r w:rsidR="003C1B0D" w:rsidRPr="00713FBB">
          <w:rPr>
            <w:rStyle w:val="Hyperlink"/>
            <w:rFonts w:asciiTheme="majorHAnsi" w:hAnsiTheme="majorHAnsi" w:cstheme="majorHAnsi"/>
            <w:bCs/>
            <w:iCs/>
          </w:rPr>
          <w:t>Web.</w:t>
        </w:r>
      </w:hyperlink>
    </w:p>
    <w:p w14:paraId="5430087F" w14:textId="77777777" w:rsidR="008C50AE" w:rsidRPr="00713FBB" w:rsidRDefault="008C50AE" w:rsidP="001F48DF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301B3745" w14:textId="28088785" w:rsidR="00F114A3" w:rsidRPr="00713FBB" w:rsidRDefault="003D6A25" w:rsidP="001F48DF">
      <w:pPr>
        <w:rPr>
          <w:rFonts w:asciiTheme="majorHAnsi" w:hAnsiTheme="majorHAnsi" w:cstheme="majorHAnsi"/>
          <w:b/>
          <w:bCs/>
          <w:color w:val="0070C0"/>
        </w:rPr>
      </w:pPr>
      <w:r w:rsidRPr="00713FBB">
        <w:rPr>
          <w:rFonts w:asciiTheme="majorHAnsi" w:hAnsiTheme="majorHAnsi" w:cstheme="majorHAnsi"/>
          <w:b/>
          <w:bCs/>
          <w:color w:val="0070C0"/>
        </w:rPr>
        <w:t xml:space="preserve">REFEREED ARTICLES </w:t>
      </w:r>
    </w:p>
    <w:p w14:paraId="7B243215" w14:textId="7B3B0281" w:rsidR="006E29C6" w:rsidRPr="00713FBB" w:rsidRDefault="006E29C6" w:rsidP="006E29C6">
      <w:pPr>
        <w:pStyle w:val="ListParagraph"/>
        <w:numPr>
          <w:ilvl w:val="0"/>
          <w:numId w:val="2"/>
        </w:numPr>
        <w:tabs>
          <w:tab w:val="left" w:pos="90"/>
          <w:tab w:val="left" w:pos="180"/>
          <w:tab w:val="left" w:pos="450"/>
          <w:tab w:val="left" w:pos="900"/>
        </w:tabs>
        <w:ind w:left="180" w:hanging="180"/>
        <w:rPr>
          <w:rFonts w:asciiTheme="majorHAnsi" w:hAnsiTheme="majorHAnsi" w:cstheme="majorHAnsi"/>
          <w:color w:val="000000" w:themeColor="text1"/>
          <w:shd w:val="clear" w:color="auto" w:fill="FFFFFF"/>
          <w:lang w:val="fr-FR" w:eastAsia="ja-JP"/>
        </w:rPr>
      </w:pPr>
      <w:proofErr w:type="spellStart"/>
      <w:r w:rsidRPr="00713FBB">
        <w:rPr>
          <w:rFonts w:asciiTheme="majorHAnsi" w:hAnsiTheme="majorHAnsi" w:cstheme="majorHAnsi"/>
          <w:color w:val="000000" w:themeColor="text1"/>
          <w:shd w:val="clear" w:color="auto" w:fill="FFFFFF"/>
          <w:lang w:val="fr-FR" w:eastAsia="ja-JP"/>
        </w:rPr>
        <w:t>LaLonde</w:t>
      </w:r>
      <w:proofErr w:type="spellEnd"/>
      <w:r w:rsidRPr="00713FBB">
        <w:rPr>
          <w:rFonts w:asciiTheme="majorHAnsi" w:hAnsiTheme="majorHAnsi" w:cstheme="majorHAnsi"/>
          <w:color w:val="000000" w:themeColor="text1"/>
          <w:shd w:val="clear" w:color="auto" w:fill="FFFFFF"/>
          <w:lang w:val="fr-FR" w:eastAsia="ja-JP"/>
        </w:rPr>
        <w:t>, Suzanne.</w:t>
      </w:r>
      <w:bookmarkStart w:id="0" w:name="_Hlk102543959"/>
      <w:r w:rsidRPr="00713FBB">
        <w:rPr>
          <w:rFonts w:asciiTheme="majorHAnsi" w:hAnsiTheme="majorHAnsi" w:cstheme="majorHAnsi"/>
          <w:color w:val="000000" w:themeColor="text1"/>
          <w:shd w:val="clear" w:color="auto" w:fill="FFFFFF"/>
          <w:lang w:val="fr-FR" w:eastAsia="ja-JP"/>
        </w:rPr>
        <w:t xml:space="preserve"> “</w:t>
      </w:r>
      <w:r w:rsidRPr="00713FBB">
        <w:rPr>
          <w:rFonts w:asciiTheme="majorHAnsi" w:hAnsiTheme="majorHAnsi" w:cstheme="majorHAnsi"/>
          <w:iCs/>
          <w:color w:val="000000" w:themeColor="text1"/>
          <w:shd w:val="clear" w:color="auto" w:fill="FFFFFF"/>
          <w:lang w:val="fr-FR" w:eastAsia="ja-JP"/>
        </w:rPr>
        <w:t>L’œuvre</w:t>
      </w:r>
      <w:r w:rsidRPr="00713FBB">
        <w:rPr>
          <w:rFonts w:asciiTheme="majorHAnsi" w:hAnsiTheme="majorHAnsi" w:cstheme="majorHAnsi"/>
          <w:i/>
          <w:color w:val="000000" w:themeColor="text1"/>
          <w:shd w:val="clear" w:color="auto" w:fill="FFFFFF"/>
          <w:lang w:val="fr-FR" w:eastAsia="ja-JP"/>
        </w:rPr>
        <w:t xml:space="preserve"> de Zola et les tableaux </w:t>
      </w:r>
      <w:proofErr w:type="gramStart"/>
      <w:r w:rsidRPr="00713FBB">
        <w:rPr>
          <w:rFonts w:asciiTheme="majorHAnsi" w:hAnsiTheme="majorHAnsi" w:cstheme="majorHAnsi"/>
          <w:i/>
          <w:color w:val="000000" w:themeColor="text1"/>
          <w:shd w:val="clear" w:color="auto" w:fill="FFFFFF"/>
          <w:lang w:val="fr-FR" w:eastAsia="ja-JP"/>
        </w:rPr>
        <w:t>impressionnistes:</w:t>
      </w:r>
      <w:proofErr w:type="gramEnd"/>
      <w:r w:rsidRPr="00713FBB">
        <w:rPr>
          <w:rFonts w:asciiTheme="majorHAnsi" w:hAnsiTheme="majorHAnsi" w:cstheme="majorHAnsi"/>
          <w:i/>
          <w:color w:val="000000" w:themeColor="text1"/>
          <w:shd w:val="clear" w:color="auto" w:fill="FFFFFF"/>
          <w:lang w:val="fr-FR" w:eastAsia="ja-JP"/>
        </w:rPr>
        <w:t xml:space="preserve"> darwinisme et </w:t>
      </w:r>
      <w:r w:rsidR="0023717C" w:rsidRPr="00713FBB">
        <w:rPr>
          <w:rFonts w:asciiTheme="majorHAnsi" w:hAnsiTheme="majorHAnsi" w:cstheme="majorHAnsi"/>
          <w:i/>
          <w:color w:val="000000" w:themeColor="text1"/>
          <w:shd w:val="clear" w:color="auto" w:fill="FFFFFF"/>
          <w:lang w:val="fr-FR" w:eastAsia="ja-JP"/>
        </w:rPr>
        <w:t xml:space="preserve">la </w:t>
      </w:r>
      <w:r w:rsidRPr="00713FBB">
        <w:rPr>
          <w:rFonts w:asciiTheme="majorHAnsi" w:hAnsiTheme="majorHAnsi" w:cstheme="majorHAnsi"/>
          <w:i/>
          <w:color w:val="000000" w:themeColor="text1"/>
          <w:shd w:val="clear" w:color="auto" w:fill="FFFFFF"/>
          <w:lang w:val="fr-FR" w:eastAsia="ja-JP"/>
        </w:rPr>
        <w:t>phénoménologie</w:t>
      </w:r>
      <w:bookmarkEnd w:id="0"/>
      <w:r w:rsidRPr="00713FBB">
        <w:rPr>
          <w:rFonts w:asciiTheme="majorHAnsi" w:hAnsiTheme="majorHAnsi" w:cstheme="majorHAnsi"/>
          <w:color w:val="000000" w:themeColor="text1"/>
          <w:shd w:val="clear" w:color="auto" w:fill="FFFFFF"/>
          <w:lang w:val="fr-FR" w:eastAsia="ja-JP"/>
        </w:rPr>
        <w:t xml:space="preserve">.” </w:t>
      </w:r>
      <w:r w:rsidRPr="00713FBB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  <w:lang w:val="fr-FR" w:eastAsia="ja-JP"/>
        </w:rPr>
        <w:t xml:space="preserve">French </w:t>
      </w:r>
      <w:proofErr w:type="spellStart"/>
      <w:r w:rsidRPr="00713FBB">
        <w:rPr>
          <w:rFonts w:asciiTheme="majorHAnsi" w:hAnsiTheme="majorHAnsi" w:cstheme="majorHAnsi"/>
          <w:i/>
          <w:iCs/>
          <w:color w:val="000000" w:themeColor="text1"/>
          <w:shd w:val="clear" w:color="auto" w:fill="FFFFFF"/>
          <w:lang w:val="fr-FR" w:eastAsia="ja-JP"/>
        </w:rPr>
        <w:t>Review</w:t>
      </w:r>
      <w:proofErr w:type="spellEnd"/>
      <w:r w:rsidRPr="00713FBB">
        <w:rPr>
          <w:rFonts w:asciiTheme="majorHAnsi" w:hAnsiTheme="majorHAnsi" w:cstheme="majorHAnsi"/>
          <w:color w:val="000000" w:themeColor="text1"/>
          <w:shd w:val="clear" w:color="auto" w:fill="FFFFFF"/>
          <w:lang w:val="fr-FR" w:eastAsia="ja-JP"/>
        </w:rPr>
        <w:t xml:space="preserve"> Vol. 96.3</w:t>
      </w:r>
      <w:r w:rsidR="00A56C20">
        <w:rPr>
          <w:rFonts w:asciiTheme="majorHAnsi" w:hAnsiTheme="majorHAnsi" w:cstheme="majorHAnsi"/>
          <w:color w:val="000000" w:themeColor="text1"/>
          <w:shd w:val="clear" w:color="auto" w:fill="FFFFFF"/>
          <w:lang w:val="fr-FR" w:eastAsia="ja-JP"/>
        </w:rPr>
        <w:t xml:space="preserve"> </w:t>
      </w:r>
      <w:r w:rsidRPr="00713FBB">
        <w:rPr>
          <w:rFonts w:asciiTheme="majorHAnsi" w:hAnsiTheme="majorHAnsi" w:cstheme="majorHAnsi"/>
          <w:color w:val="000000" w:themeColor="text1"/>
          <w:shd w:val="clear" w:color="auto" w:fill="FFFFFF"/>
          <w:lang w:val="fr-FR" w:eastAsia="ja-JP"/>
        </w:rPr>
        <w:t>(</w:t>
      </w:r>
      <w:r w:rsidR="00387AFD">
        <w:rPr>
          <w:rFonts w:asciiTheme="majorHAnsi" w:hAnsiTheme="majorHAnsi" w:cstheme="majorHAnsi"/>
          <w:color w:val="000000" w:themeColor="text1"/>
          <w:shd w:val="clear" w:color="auto" w:fill="FFFFFF"/>
          <w:lang w:val="fr-FR" w:eastAsia="ja-JP"/>
        </w:rPr>
        <w:t>March 2023</w:t>
      </w:r>
      <w:r w:rsidRPr="00713FBB">
        <w:rPr>
          <w:rFonts w:asciiTheme="majorHAnsi" w:hAnsiTheme="majorHAnsi" w:cstheme="majorHAnsi"/>
          <w:color w:val="000000" w:themeColor="text1"/>
          <w:shd w:val="clear" w:color="auto" w:fill="FFFFFF"/>
          <w:lang w:val="fr-FR" w:eastAsia="ja-JP"/>
        </w:rPr>
        <w:t>)</w:t>
      </w:r>
      <w:r w:rsidR="00FC5043">
        <w:rPr>
          <w:rFonts w:asciiTheme="majorHAnsi" w:hAnsiTheme="majorHAnsi" w:cstheme="majorHAnsi"/>
          <w:color w:val="000000" w:themeColor="text1"/>
          <w:shd w:val="clear" w:color="auto" w:fill="FFFFFF"/>
          <w:lang w:val="fr-FR" w:eastAsia="ja-JP"/>
        </w:rPr>
        <w:t xml:space="preserve"> </w:t>
      </w:r>
      <w:hyperlink r:id="rId18" w:history="1">
        <w:r w:rsidR="00FC5043" w:rsidRPr="00FC5043">
          <w:rPr>
            <w:rStyle w:val="Hyperlink"/>
            <w:rFonts w:asciiTheme="majorHAnsi" w:hAnsiTheme="majorHAnsi" w:cstheme="majorHAnsi"/>
            <w:shd w:val="clear" w:color="auto" w:fill="FFFFFF"/>
            <w:lang w:val="fr-FR" w:eastAsia="ja-JP"/>
          </w:rPr>
          <w:t>Web</w:t>
        </w:r>
      </w:hyperlink>
      <w:r w:rsidRPr="00713FBB">
        <w:rPr>
          <w:rFonts w:asciiTheme="majorHAnsi" w:hAnsiTheme="majorHAnsi" w:cstheme="majorHAnsi"/>
          <w:color w:val="000000" w:themeColor="text1"/>
          <w:shd w:val="clear" w:color="auto" w:fill="FFFFFF"/>
          <w:lang w:val="fr-FR" w:eastAsia="ja-JP"/>
        </w:rPr>
        <w:t xml:space="preserve">. </w:t>
      </w:r>
    </w:p>
    <w:p w14:paraId="7DB77C8F" w14:textId="1B3F96AB" w:rsidR="00056C85" w:rsidRPr="00713FBB" w:rsidRDefault="00D7731D" w:rsidP="00BD615D">
      <w:pPr>
        <w:pStyle w:val="ListParagraph"/>
        <w:numPr>
          <w:ilvl w:val="0"/>
          <w:numId w:val="2"/>
        </w:numPr>
        <w:tabs>
          <w:tab w:val="left" w:pos="90"/>
          <w:tab w:val="left" w:pos="180"/>
          <w:tab w:val="left" w:pos="450"/>
          <w:tab w:val="left" w:pos="900"/>
        </w:tabs>
        <w:ind w:left="180" w:hanging="180"/>
        <w:rPr>
          <w:rFonts w:asciiTheme="majorHAnsi" w:hAnsiTheme="majorHAnsi" w:cstheme="majorHAnsi"/>
          <w:color w:val="000000" w:themeColor="text1"/>
          <w:shd w:val="clear" w:color="auto" w:fill="FFFFFF"/>
          <w:lang w:eastAsia="ja-JP"/>
        </w:rPr>
      </w:pPr>
      <w:r w:rsidRPr="00713FBB">
        <w:rPr>
          <w:rFonts w:asciiTheme="majorHAnsi" w:hAnsiTheme="majorHAnsi" w:cstheme="majorHAnsi"/>
          <w:color w:val="000000" w:themeColor="text1"/>
          <w:shd w:val="clear" w:color="auto" w:fill="FFFFFF"/>
          <w:lang w:eastAsia="ja-JP"/>
        </w:rPr>
        <w:lastRenderedPageBreak/>
        <w:t xml:space="preserve">LaLonde, Suzanne. </w:t>
      </w:r>
      <w:r w:rsidR="00056C85" w:rsidRPr="00713FBB">
        <w:rPr>
          <w:rFonts w:asciiTheme="majorHAnsi" w:hAnsiTheme="majorHAnsi" w:cstheme="majorHAnsi"/>
          <w:color w:val="000000" w:themeColor="text1"/>
          <w:shd w:val="clear" w:color="auto" w:fill="FFFFFF"/>
          <w:lang w:eastAsia="ja-JP"/>
        </w:rPr>
        <w:t>“Post-Colonial Healing Through Environmental Justice:</w:t>
      </w:r>
      <w:r w:rsidR="00F60245" w:rsidRPr="00713FBB">
        <w:rPr>
          <w:rFonts w:asciiTheme="majorHAnsi" w:hAnsiTheme="majorHAnsi" w:cstheme="majorHAnsi"/>
          <w:color w:val="000000" w:themeColor="text1"/>
          <w:shd w:val="clear" w:color="auto" w:fill="FFFFFF"/>
          <w:lang w:eastAsia="ja-JP"/>
        </w:rPr>
        <w:t xml:space="preserve"> </w:t>
      </w:r>
      <w:r w:rsidR="00056C85" w:rsidRPr="00713FBB">
        <w:rPr>
          <w:rFonts w:asciiTheme="majorHAnsi" w:hAnsiTheme="majorHAnsi" w:cstheme="majorHAnsi"/>
          <w:color w:val="000000" w:themeColor="text1"/>
          <w:shd w:val="clear" w:color="auto" w:fill="FFFFFF"/>
          <w:lang w:eastAsia="ja-JP"/>
        </w:rPr>
        <w:t xml:space="preserve">A Psychoanalytic Reading of J.M.G. Le </w:t>
      </w:r>
      <w:proofErr w:type="spellStart"/>
      <w:r w:rsidR="00056C85" w:rsidRPr="00713FBB">
        <w:rPr>
          <w:rFonts w:asciiTheme="majorHAnsi" w:hAnsiTheme="majorHAnsi" w:cstheme="majorHAnsi"/>
          <w:color w:val="000000" w:themeColor="text1"/>
          <w:shd w:val="clear" w:color="auto" w:fill="FFFFFF"/>
          <w:lang w:eastAsia="ja-JP"/>
        </w:rPr>
        <w:t>Clézio’s</w:t>
      </w:r>
      <w:proofErr w:type="spellEnd"/>
      <w:r w:rsidR="00056C85" w:rsidRPr="00713FBB">
        <w:rPr>
          <w:rFonts w:asciiTheme="majorHAnsi" w:hAnsiTheme="majorHAnsi" w:cstheme="majorHAnsi"/>
          <w:color w:val="000000" w:themeColor="text1"/>
          <w:shd w:val="clear" w:color="auto" w:fill="FFFFFF"/>
          <w:lang w:eastAsia="ja-JP"/>
        </w:rPr>
        <w:t xml:space="preserve"> Literature</w:t>
      </w:r>
      <w:r w:rsidRPr="00713FBB">
        <w:rPr>
          <w:rFonts w:asciiTheme="majorHAnsi" w:hAnsiTheme="majorHAnsi" w:cstheme="majorHAnsi"/>
          <w:color w:val="000000" w:themeColor="text1"/>
          <w:shd w:val="clear" w:color="auto" w:fill="FFFFFF"/>
          <w:lang w:eastAsia="ja-JP"/>
        </w:rPr>
        <w:t>.</w:t>
      </w:r>
      <w:r w:rsidR="00056C85" w:rsidRPr="00713FBB">
        <w:rPr>
          <w:rFonts w:asciiTheme="majorHAnsi" w:hAnsiTheme="majorHAnsi" w:cstheme="majorHAnsi"/>
          <w:color w:val="000000" w:themeColor="text1"/>
          <w:shd w:val="clear" w:color="auto" w:fill="FFFFFF"/>
          <w:lang w:eastAsia="ja-JP"/>
        </w:rPr>
        <w:t xml:space="preserve">” </w:t>
      </w:r>
      <w:r w:rsidR="00BD615D" w:rsidRPr="00713FBB">
        <w:rPr>
          <w:rFonts w:asciiTheme="majorHAnsi" w:hAnsiTheme="majorHAnsi" w:cstheme="majorHAnsi"/>
          <w:i/>
          <w:iCs/>
          <w:shd w:val="clear" w:color="auto" w:fill="FFFFFF"/>
          <w:lang w:eastAsia="ja-JP"/>
        </w:rPr>
        <w:t>Postcolonial Interventions</w:t>
      </w:r>
      <w:r w:rsidR="00BD615D" w:rsidRPr="00713FBB">
        <w:rPr>
          <w:rFonts w:asciiTheme="majorHAnsi" w:hAnsiTheme="majorHAnsi" w:cstheme="majorHAnsi"/>
          <w:shd w:val="clear" w:color="auto" w:fill="FFFFFF"/>
          <w:lang w:eastAsia="ja-JP"/>
        </w:rPr>
        <w:t xml:space="preserve"> </w:t>
      </w:r>
      <w:r w:rsidR="00AD4138" w:rsidRPr="00713FBB">
        <w:rPr>
          <w:rFonts w:asciiTheme="majorHAnsi" w:hAnsiTheme="majorHAnsi" w:cstheme="majorHAnsi"/>
          <w:i/>
          <w:iCs/>
          <w:shd w:val="clear" w:color="auto" w:fill="FFFFFF"/>
          <w:lang w:eastAsia="ja-JP"/>
        </w:rPr>
        <w:t>Journal</w:t>
      </w:r>
      <w:r w:rsidR="00AD4138" w:rsidRPr="00713FBB">
        <w:rPr>
          <w:rFonts w:asciiTheme="majorHAnsi" w:hAnsiTheme="majorHAnsi" w:cstheme="majorHAnsi"/>
          <w:shd w:val="clear" w:color="auto" w:fill="FFFFFF"/>
          <w:lang w:eastAsia="ja-JP"/>
        </w:rPr>
        <w:t xml:space="preserve"> </w:t>
      </w:r>
      <w:r w:rsidR="00BD615D" w:rsidRPr="00713FBB">
        <w:rPr>
          <w:rFonts w:asciiTheme="majorHAnsi" w:hAnsiTheme="majorHAnsi" w:cstheme="majorHAnsi"/>
          <w:shd w:val="clear" w:color="auto" w:fill="FFFFFF"/>
          <w:lang w:eastAsia="ja-JP"/>
        </w:rPr>
        <w:t>Vo</w:t>
      </w:r>
      <w:r w:rsidR="00120BEC" w:rsidRPr="00713FBB">
        <w:rPr>
          <w:rFonts w:asciiTheme="majorHAnsi" w:hAnsiTheme="majorHAnsi" w:cstheme="majorHAnsi"/>
          <w:shd w:val="clear" w:color="auto" w:fill="FFFFFF"/>
          <w:lang w:eastAsia="ja-JP"/>
        </w:rPr>
        <w:t>l.</w:t>
      </w:r>
      <w:r w:rsidR="00BD615D" w:rsidRPr="00713FBB">
        <w:rPr>
          <w:rFonts w:asciiTheme="majorHAnsi" w:hAnsiTheme="majorHAnsi" w:cstheme="majorHAnsi"/>
          <w:shd w:val="clear" w:color="auto" w:fill="FFFFFF"/>
          <w:lang w:eastAsia="ja-JP"/>
        </w:rPr>
        <w:t xml:space="preserve"> </w:t>
      </w:r>
      <w:r w:rsidR="00963324" w:rsidRPr="00713FBB">
        <w:rPr>
          <w:rFonts w:asciiTheme="majorHAnsi" w:hAnsiTheme="majorHAnsi" w:cstheme="majorHAnsi"/>
          <w:shd w:val="clear" w:color="auto" w:fill="FFFFFF"/>
          <w:lang w:eastAsia="ja-JP"/>
        </w:rPr>
        <w:t>4</w:t>
      </w:r>
      <w:r w:rsidR="00BD615D" w:rsidRPr="00713FBB">
        <w:rPr>
          <w:rFonts w:asciiTheme="majorHAnsi" w:hAnsiTheme="majorHAnsi" w:cstheme="majorHAnsi"/>
          <w:color w:val="000000" w:themeColor="text1"/>
          <w:shd w:val="clear" w:color="auto" w:fill="FFFFFF"/>
          <w:lang w:eastAsia="ja-JP"/>
        </w:rPr>
        <w:t xml:space="preserve">, Issue 2 </w:t>
      </w:r>
      <w:r w:rsidRPr="00713FBB">
        <w:rPr>
          <w:rFonts w:asciiTheme="majorHAnsi" w:hAnsiTheme="majorHAnsi" w:cstheme="majorHAnsi"/>
          <w:color w:val="000000" w:themeColor="text1"/>
          <w:shd w:val="clear" w:color="auto" w:fill="FFFFFF"/>
          <w:lang w:eastAsia="ja-JP"/>
        </w:rPr>
        <w:t>(</w:t>
      </w:r>
      <w:r w:rsidR="00BD615D" w:rsidRPr="00713FBB">
        <w:rPr>
          <w:rFonts w:asciiTheme="majorHAnsi" w:hAnsiTheme="majorHAnsi" w:cstheme="majorHAnsi"/>
          <w:color w:val="000000" w:themeColor="text1"/>
          <w:shd w:val="clear" w:color="auto" w:fill="FFFFFF"/>
          <w:lang w:eastAsia="ja-JP"/>
        </w:rPr>
        <w:t>June 2019</w:t>
      </w:r>
      <w:r w:rsidRPr="00713FBB">
        <w:rPr>
          <w:rFonts w:asciiTheme="majorHAnsi" w:hAnsiTheme="majorHAnsi" w:cstheme="majorHAnsi"/>
          <w:color w:val="000000" w:themeColor="text1"/>
          <w:shd w:val="clear" w:color="auto" w:fill="FFFFFF"/>
          <w:lang w:eastAsia="ja-JP"/>
        </w:rPr>
        <w:t xml:space="preserve">). </w:t>
      </w:r>
      <w:hyperlink r:id="rId19" w:history="1">
        <w:r w:rsidRPr="00EA19F0">
          <w:rPr>
            <w:rStyle w:val="Hyperlink"/>
            <w:rFonts w:asciiTheme="majorHAnsi" w:hAnsiTheme="majorHAnsi" w:cstheme="majorHAnsi"/>
            <w:shd w:val="clear" w:color="auto" w:fill="FFFFFF"/>
            <w:lang w:eastAsia="ja-JP"/>
          </w:rPr>
          <w:t>Web.</w:t>
        </w:r>
      </w:hyperlink>
      <w:r w:rsidRPr="00713FBB">
        <w:rPr>
          <w:rFonts w:asciiTheme="majorHAnsi" w:hAnsiTheme="majorHAnsi" w:cstheme="majorHAnsi"/>
          <w:color w:val="000000" w:themeColor="text1"/>
          <w:shd w:val="clear" w:color="auto" w:fill="FFFFFF"/>
          <w:lang w:eastAsia="ja-JP"/>
        </w:rPr>
        <w:t xml:space="preserve"> </w:t>
      </w:r>
    </w:p>
    <w:p w14:paraId="3EF2B21D" w14:textId="3935A034" w:rsidR="001A4F09" w:rsidRPr="00713FBB" w:rsidRDefault="005A68DA" w:rsidP="001A4F09">
      <w:pPr>
        <w:pStyle w:val="ListParagraph"/>
        <w:numPr>
          <w:ilvl w:val="0"/>
          <w:numId w:val="2"/>
        </w:numPr>
        <w:tabs>
          <w:tab w:val="left" w:pos="90"/>
          <w:tab w:val="left" w:pos="180"/>
          <w:tab w:val="left" w:pos="450"/>
          <w:tab w:val="left" w:pos="900"/>
        </w:tabs>
        <w:ind w:left="180" w:hanging="180"/>
        <w:rPr>
          <w:rFonts w:asciiTheme="majorHAnsi" w:hAnsiTheme="majorHAnsi" w:cstheme="majorHAnsi"/>
          <w:color w:val="000000" w:themeColor="text1"/>
          <w:shd w:val="clear" w:color="auto" w:fill="FFFFFF"/>
          <w:lang w:eastAsia="ja-JP"/>
        </w:rPr>
      </w:pPr>
      <w:r w:rsidRPr="00713FBB">
        <w:rPr>
          <w:rFonts w:asciiTheme="majorHAnsi" w:hAnsiTheme="majorHAnsi" w:cstheme="majorHAnsi"/>
          <w:color w:val="000000" w:themeColor="text1"/>
        </w:rPr>
        <w:t xml:space="preserve">LaLonde, Suzanne. </w:t>
      </w:r>
      <w:r w:rsidR="00BD615D" w:rsidRPr="00713FBB">
        <w:rPr>
          <w:rFonts w:asciiTheme="majorHAnsi" w:hAnsiTheme="majorHAnsi" w:cstheme="majorHAnsi"/>
          <w:color w:val="000000" w:themeColor="text1"/>
        </w:rPr>
        <w:t>“Decolonizing Trauma Studies: Traumatized Children and Post-Traumatic Growth</w:t>
      </w:r>
      <w:r w:rsidR="00BD615D" w:rsidRPr="00713FBB">
        <w:rPr>
          <w:rFonts w:asciiTheme="majorHAnsi" w:hAnsiTheme="majorHAnsi" w:cstheme="majorHAnsi"/>
          <w:color w:val="000000" w:themeColor="text1"/>
          <w:u w:color="535353"/>
        </w:rPr>
        <w:t xml:space="preserve"> </w:t>
      </w:r>
      <w:r w:rsidR="00BD615D" w:rsidRPr="00713FBB">
        <w:rPr>
          <w:rFonts w:asciiTheme="majorHAnsi" w:hAnsiTheme="majorHAnsi" w:cstheme="majorHAnsi"/>
          <w:color w:val="000000" w:themeColor="text1"/>
        </w:rPr>
        <w:t>in the Francophone Post-Colonial Literature of</w:t>
      </w:r>
      <w:r w:rsidR="00420A94" w:rsidRPr="00713FBB">
        <w:rPr>
          <w:rFonts w:asciiTheme="majorHAnsi" w:hAnsiTheme="majorHAnsi" w:cstheme="majorHAnsi"/>
          <w:color w:val="000000" w:themeColor="text1"/>
        </w:rPr>
        <w:t xml:space="preserve"> J.M.G.</w:t>
      </w:r>
      <w:r w:rsidR="00BD615D" w:rsidRPr="00713FBB">
        <w:rPr>
          <w:rFonts w:asciiTheme="majorHAnsi" w:hAnsiTheme="majorHAnsi" w:cstheme="majorHAnsi"/>
          <w:color w:val="000000" w:themeColor="text1"/>
        </w:rPr>
        <w:t xml:space="preserve"> Le </w:t>
      </w:r>
      <w:proofErr w:type="spellStart"/>
      <w:r w:rsidR="00BD615D" w:rsidRPr="00713FBB">
        <w:rPr>
          <w:rFonts w:asciiTheme="majorHAnsi" w:hAnsiTheme="majorHAnsi" w:cstheme="majorHAnsi"/>
          <w:color w:val="000000" w:themeColor="text1"/>
        </w:rPr>
        <w:t>Clézio</w:t>
      </w:r>
      <w:proofErr w:type="spellEnd"/>
      <w:r w:rsidR="00BD615D" w:rsidRPr="00713FBB">
        <w:rPr>
          <w:rFonts w:asciiTheme="majorHAnsi" w:hAnsiTheme="majorHAnsi" w:cstheme="majorHAnsi"/>
          <w:color w:val="000000" w:themeColor="text1"/>
        </w:rPr>
        <w:t xml:space="preserve"> and </w:t>
      </w:r>
      <w:proofErr w:type="spellStart"/>
      <w:r w:rsidR="00420A94" w:rsidRPr="00713FBB">
        <w:rPr>
          <w:rFonts w:asciiTheme="majorHAnsi" w:hAnsiTheme="majorHAnsi" w:cstheme="majorHAnsi"/>
          <w:color w:val="000000" w:themeColor="text1"/>
        </w:rPr>
        <w:t>Ahmadou</w:t>
      </w:r>
      <w:proofErr w:type="spellEnd"/>
      <w:r w:rsidR="00420A94" w:rsidRPr="00713FBB">
        <w:rPr>
          <w:rFonts w:asciiTheme="majorHAnsi" w:hAnsiTheme="majorHAnsi" w:cstheme="majorHAnsi"/>
          <w:color w:val="000000" w:themeColor="text1"/>
        </w:rPr>
        <w:t xml:space="preserve"> </w:t>
      </w:r>
      <w:r w:rsidR="00BD615D" w:rsidRPr="00713FBB">
        <w:rPr>
          <w:rFonts w:asciiTheme="majorHAnsi" w:hAnsiTheme="majorHAnsi" w:cstheme="majorHAnsi"/>
          <w:color w:val="000000" w:themeColor="text1"/>
        </w:rPr>
        <w:t>Kourouma</w:t>
      </w:r>
      <w:r w:rsidR="00963324" w:rsidRPr="00713FBB">
        <w:rPr>
          <w:rFonts w:asciiTheme="majorHAnsi" w:hAnsiTheme="majorHAnsi" w:cstheme="majorHAnsi"/>
          <w:color w:val="000000" w:themeColor="text1"/>
        </w:rPr>
        <w:t>.</w:t>
      </w:r>
      <w:r w:rsidR="00BD615D" w:rsidRPr="00713FBB">
        <w:rPr>
          <w:rFonts w:asciiTheme="majorHAnsi" w:hAnsiTheme="majorHAnsi" w:cstheme="majorHAnsi"/>
          <w:color w:val="000000" w:themeColor="text1"/>
        </w:rPr>
        <w:t>”</w:t>
      </w:r>
      <w:r w:rsidR="00120BEC" w:rsidRPr="00713FBB">
        <w:rPr>
          <w:rFonts w:asciiTheme="majorHAnsi" w:hAnsiTheme="majorHAnsi" w:cstheme="majorHAnsi"/>
          <w:color w:val="000000" w:themeColor="text1"/>
        </w:rPr>
        <w:t xml:space="preserve"> </w:t>
      </w:r>
      <w:r w:rsidR="001A4F09" w:rsidRPr="00713FBB">
        <w:rPr>
          <w:rFonts w:asciiTheme="majorHAnsi" w:hAnsiTheme="majorHAnsi" w:cstheme="majorHAnsi"/>
          <w:i/>
        </w:rPr>
        <w:t>Health Tomorrow</w:t>
      </w:r>
      <w:r w:rsidRPr="00713FBB">
        <w:rPr>
          <w:rFonts w:asciiTheme="majorHAnsi" w:hAnsiTheme="majorHAnsi" w:cstheme="majorHAnsi"/>
          <w:i/>
        </w:rPr>
        <w:t>: Interdisciplinarity and Internationality</w:t>
      </w:r>
      <w:r w:rsidRPr="00713FBB">
        <w:rPr>
          <w:rFonts w:asciiTheme="majorHAnsi" w:hAnsiTheme="majorHAnsi" w:cstheme="majorHAnsi"/>
          <w:iCs/>
        </w:rPr>
        <w:t xml:space="preserve"> </w:t>
      </w:r>
      <w:r w:rsidR="00AD4138" w:rsidRPr="00713FBB">
        <w:rPr>
          <w:rFonts w:asciiTheme="majorHAnsi" w:hAnsiTheme="majorHAnsi" w:cstheme="majorHAnsi"/>
          <w:i/>
        </w:rPr>
        <w:t>Journal</w:t>
      </w:r>
      <w:r w:rsidR="00AD4138" w:rsidRPr="00713FBB">
        <w:rPr>
          <w:rFonts w:asciiTheme="majorHAnsi" w:hAnsiTheme="majorHAnsi" w:cstheme="majorHAnsi"/>
          <w:iCs/>
        </w:rPr>
        <w:t xml:space="preserve"> </w:t>
      </w:r>
      <w:r w:rsidR="00BD615D" w:rsidRPr="00713FBB">
        <w:rPr>
          <w:rFonts w:asciiTheme="majorHAnsi" w:hAnsiTheme="majorHAnsi" w:cstheme="majorHAnsi"/>
          <w:iCs/>
        </w:rPr>
        <w:t>Vol</w:t>
      </w:r>
      <w:r w:rsidR="00120BEC" w:rsidRPr="00713FBB">
        <w:rPr>
          <w:rFonts w:asciiTheme="majorHAnsi" w:hAnsiTheme="majorHAnsi" w:cstheme="majorHAnsi"/>
          <w:iCs/>
        </w:rPr>
        <w:t>.</w:t>
      </w:r>
      <w:r w:rsidR="00BD615D" w:rsidRPr="00713FBB">
        <w:rPr>
          <w:rFonts w:asciiTheme="majorHAnsi" w:hAnsiTheme="majorHAnsi" w:cstheme="majorHAnsi"/>
          <w:iCs/>
        </w:rPr>
        <w:t xml:space="preserve"> </w:t>
      </w:r>
      <w:r w:rsidR="00963324" w:rsidRPr="00713FBB">
        <w:rPr>
          <w:rFonts w:asciiTheme="majorHAnsi" w:hAnsiTheme="majorHAnsi" w:cstheme="majorHAnsi"/>
          <w:iCs/>
        </w:rPr>
        <w:t>5</w:t>
      </w:r>
      <w:r w:rsidR="00120BEC" w:rsidRPr="00713FBB">
        <w:rPr>
          <w:rStyle w:val="Hyperlink"/>
          <w:rFonts w:asciiTheme="majorHAnsi" w:hAnsiTheme="majorHAnsi" w:cstheme="majorHAnsi"/>
          <w:iCs/>
          <w:u w:val="none"/>
        </w:rPr>
        <w:t xml:space="preserve"> </w:t>
      </w:r>
      <w:r w:rsidRPr="00713FBB">
        <w:rPr>
          <w:rStyle w:val="Hyperlink"/>
          <w:rFonts w:asciiTheme="majorHAnsi" w:hAnsiTheme="majorHAnsi" w:cstheme="majorHAnsi"/>
          <w:iCs/>
          <w:color w:val="000000" w:themeColor="text1"/>
          <w:u w:val="none"/>
        </w:rPr>
        <w:t>(</w:t>
      </w:r>
      <w:r w:rsidR="00BD615D" w:rsidRPr="00713FBB">
        <w:rPr>
          <w:rFonts w:asciiTheme="majorHAnsi" w:hAnsiTheme="majorHAnsi" w:cstheme="majorHAnsi"/>
          <w:color w:val="000000" w:themeColor="text1"/>
        </w:rPr>
        <w:t xml:space="preserve">May </w:t>
      </w:r>
      <w:r w:rsidR="00A55BEC" w:rsidRPr="00713FBB">
        <w:rPr>
          <w:rFonts w:asciiTheme="majorHAnsi" w:hAnsiTheme="majorHAnsi" w:cstheme="majorHAnsi"/>
          <w:color w:val="000000" w:themeColor="text1"/>
        </w:rPr>
        <w:t>20</w:t>
      </w:r>
      <w:r w:rsidR="00051028" w:rsidRPr="00713FBB">
        <w:rPr>
          <w:rFonts w:asciiTheme="majorHAnsi" w:hAnsiTheme="majorHAnsi" w:cstheme="majorHAnsi"/>
          <w:color w:val="000000" w:themeColor="text1"/>
        </w:rPr>
        <w:t>1</w:t>
      </w:r>
      <w:r w:rsidRPr="00713FBB">
        <w:rPr>
          <w:rFonts w:asciiTheme="majorHAnsi" w:hAnsiTheme="majorHAnsi" w:cstheme="majorHAnsi"/>
          <w:color w:val="000000" w:themeColor="text1"/>
        </w:rPr>
        <w:t>7)</w:t>
      </w:r>
      <w:r w:rsidR="00963324" w:rsidRPr="00713FBB">
        <w:rPr>
          <w:rFonts w:asciiTheme="majorHAnsi" w:hAnsiTheme="majorHAnsi" w:cstheme="majorHAnsi"/>
          <w:color w:val="000000" w:themeColor="text1"/>
        </w:rPr>
        <w:t>.</w:t>
      </w:r>
      <w:r w:rsidR="00D7731D" w:rsidRPr="00713FBB">
        <w:rPr>
          <w:rFonts w:asciiTheme="majorHAnsi" w:hAnsiTheme="majorHAnsi" w:cstheme="majorHAnsi"/>
          <w:color w:val="000000" w:themeColor="text1"/>
        </w:rPr>
        <w:t xml:space="preserve"> </w:t>
      </w:r>
      <w:hyperlink r:id="rId20" w:history="1">
        <w:r w:rsidR="00D7731D" w:rsidRPr="00713FBB">
          <w:rPr>
            <w:rStyle w:val="Hyperlink"/>
            <w:rFonts w:asciiTheme="majorHAnsi" w:hAnsiTheme="majorHAnsi" w:cstheme="majorHAnsi"/>
          </w:rPr>
          <w:t>Web</w:t>
        </w:r>
        <w:r w:rsidRPr="00713FBB">
          <w:rPr>
            <w:rStyle w:val="Hyperlink"/>
            <w:rFonts w:asciiTheme="majorHAnsi" w:hAnsiTheme="majorHAnsi" w:cstheme="majorHAnsi"/>
          </w:rPr>
          <w:t>.</w:t>
        </w:r>
      </w:hyperlink>
      <w:r w:rsidRPr="00713FBB">
        <w:rPr>
          <w:rFonts w:asciiTheme="majorHAnsi" w:hAnsiTheme="majorHAnsi" w:cstheme="majorHAnsi"/>
          <w:color w:val="00B050"/>
        </w:rPr>
        <w:t xml:space="preserve"> </w:t>
      </w:r>
    </w:p>
    <w:p w14:paraId="229167A9" w14:textId="0C367C0A" w:rsidR="00963324" w:rsidRPr="00713FBB" w:rsidRDefault="00963324" w:rsidP="00963324">
      <w:pPr>
        <w:pStyle w:val="ListParagraph"/>
        <w:numPr>
          <w:ilvl w:val="0"/>
          <w:numId w:val="2"/>
        </w:numPr>
        <w:tabs>
          <w:tab w:val="left" w:pos="90"/>
          <w:tab w:val="left" w:pos="180"/>
          <w:tab w:val="left" w:pos="450"/>
          <w:tab w:val="left" w:pos="900"/>
        </w:tabs>
        <w:ind w:left="180" w:hanging="180"/>
        <w:rPr>
          <w:rFonts w:asciiTheme="majorHAnsi" w:hAnsiTheme="majorHAnsi" w:cstheme="majorHAnsi"/>
          <w:color w:val="000000" w:themeColor="text1"/>
          <w:u w:color="535353"/>
        </w:rPr>
      </w:pPr>
      <w:r w:rsidRPr="00713FBB">
        <w:rPr>
          <w:rFonts w:asciiTheme="majorHAnsi" w:hAnsiTheme="majorHAnsi" w:cstheme="majorHAnsi"/>
          <w:color w:val="000000" w:themeColor="text1"/>
          <w:u w:color="535353"/>
        </w:rPr>
        <w:t xml:space="preserve">LaLonde, Suzanne. “Don Quixote’s Quixotic Trauma Therapy: A Reassessment of Cervantes’s Canonical Novel and Trauma Studies” </w:t>
      </w:r>
      <w:r w:rsidRPr="00713FBB">
        <w:rPr>
          <w:rFonts w:asciiTheme="majorHAnsi" w:hAnsiTheme="majorHAnsi" w:cstheme="majorHAnsi"/>
          <w:i/>
          <w:iCs/>
          <w:color w:val="000000" w:themeColor="text1"/>
          <w:u w:color="535353"/>
        </w:rPr>
        <w:t>Open Cultural Studies</w:t>
      </w:r>
      <w:r w:rsidR="00AD4138" w:rsidRPr="00713FBB">
        <w:rPr>
          <w:rFonts w:asciiTheme="majorHAnsi" w:hAnsiTheme="majorHAnsi" w:cstheme="majorHAnsi"/>
          <w:i/>
          <w:iCs/>
          <w:color w:val="000000" w:themeColor="text1"/>
          <w:u w:color="535353"/>
        </w:rPr>
        <w:t xml:space="preserve"> Journal</w:t>
      </w:r>
      <w:r w:rsidRPr="00713FBB">
        <w:rPr>
          <w:rFonts w:asciiTheme="majorHAnsi" w:hAnsiTheme="majorHAnsi" w:cstheme="majorHAnsi"/>
          <w:color w:val="000000" w:themeColor="text1"/>
          <w:u w:color="535353"/>
        </w:rPr>
        <w:t xml:space="preserve"> 1.1 (November 2017)</w:t>
      </w:r>
      <w:r w:rsidR="00067F6E" w:rsidRPr="00713FBB">
        <w:rPr>
          <w:rFonts w:asciiTheme="majorHAnsi" w:hAnsiTheme="majorHAnsi" w:cstheme="majorHAnsi"/>
          <w:color w:val="000000" w:themeColor="text1"/>
          <w:u w:color="535353"/>
        </w:rPr>
        <w:t xml:space="preserve">. </w:t>
      </w:r>
      <w:hyperlink r:id="rId21" w:history="1">
        <w:r w:rsidRPr="00713FBB">
          <w:rPr>
            <w:rStyle w:val="Hyperlink"/>
            <w:rFonts w:asciiTheme="majorHAnsi" w:hAnsiTheme="majorHAnsi" w:cstheme="majorHAnsi"/>
          </w:rPr>
          <w:t>Web.</w:t>
        </w:r>
      </w:hyperlink>
      <w:r w:rsidRPr="00713FBB">
        <w:rPr>
          <w:rFonts w:asciiTheme="majorHAnsi" w:hAnsiTheme="majorHAnsi" w:cstheme="majorHAnsi"/>
          <w:color w:val="000000" w:themeColor="text1"/>
          <w:u w:color="535353"/>
        </w:rPr>
        <w:t xml:space="preserve"> </w:t>
      </w:r>
    </w:p>
    <w:p w14:paraId="6705D1CD" w14:textId="7D78E967" w:rsidR="001A4F09" w:rsidRPr="00713FBB" w:rsidRDefault="00963324" w:rsidP="00642744">
      <w:pPr>
        <w:pStyle w:val="ListParagraph"/>
        <w:numPr>
          <w:ilvl w:val="0"/>
          <w:numId w:val="2"/>
        </w:numPr>
        <w:tabs>
          <w:tab w:val="left" w:pos="90"/>
          <w:tab w:val="left" w:pos="180"/>
          <w:tab w:val="left" w:pos="450"/>
          <w:tab w:val="left" w:pos="900"/>
        </w:tabs>
        <w:ind w:left="180" w:right="-180" w:hanging="180"/>
        <w:rPr>
          <w:rFonts w:asciiTheme="majorHAnsi" w:hAnsiTheme="majorHAnsi" w:cstheme="majorHAnsi"/>
          <w:color w:val="000000" w:themeColor="text1"/>
        </w:rPr>
      </w:pPr>
      <w:r w:rsidRPr="00713FBB">
        <w:rPr>
          <w:rFonts w:asciiTheme="majorHAnsi" w:hAnsiTheme="majorHAnsi" w:cstheme="majorHAnsi"/>
          <w:color w:val="000000" w:themeColor="text1"/>
          <w:u w:color="535353"/>
        </w:rPr>
        <w:t>LaLonde, Suzanne.</w:t>
      </w:r>
      <w:r w:rsidRPr="00713FBB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1A4F09" w:rsidRPr="00713FBB">
        <w:rPr>
          <w:rFonts w:asciiTheme="majorHAnsi" w:hAnsiTheme="majorHAnsi" w:cstheme="majorHAnsi"/>
          <w:bCs/>
          <w:color w:val="000000" w:themeColor="text1"/>
        </w:rPr>
        <w:t>“The Construction of a Conscious Mind in Haruki Murakami’s ‘A Shinagawa Monkey</w:t>
      </w:r>
      <w:r w:rsidRPr="00713FBB">
        <w:rPr>
          <w:rFonts w:asciiTheme="majorHAnsi" w:hAnsiTheme="majorHAnsi" w:cstheme="majorHAnsi"/>
          <w:bCs/>
          <w:color w:val="000000" w:themeColor="text1"/>
        </w:rPr>
        <w:t>.</w:t>
      </w:r>
      <w:r w:rsidR="001A4F09" w:rsidRPr="00713FBB">
        <w:rPr>
          <w:rFonts w:asciiTheme="majorHAnsi" w:hAnsiTheme="majorHAnsi" w:cstheme="majorHAnsi"/>
          <w:bCs/>
          <w:color w:val="000000" w:themeColor="text1"/>
        </w:rPr>
        <w:t xml:space="preserve">’” </w:t>
      </w:r>
      <w:r w:rsidR="00472E80" w:rsidRPr="00713FBB">
        <w:rPr>
          <w:rFonts w:asciiTheme="majorHAnsi" w:hAnsiTheme="majorHAnsi" w:cstheme="majorHAnsi"/>
          <w:bCs/>
          <w:i/>
        </w:rPr>
        <w:t>Consciousness, Literature</w:t>
      </w:r>
      <w:r w:rsidRPr="00713FBB">
        <w:rPr>
          <w:rFonts w:asciiTheme="majorHAnsi" w:hAnsiTheme="majorHAnsi" w:cstheme="majorHAnsi"/>
          <w:bCs/>
          <w:i/>
        </w:rPr>
        <w:t>,</w:t>
      </w:r>
      <w:r w:rsidR="00472E80" w:rsidRPr="00713FBB">
        <w:rPr>
          <w:rFonts w:asciiTheme="majorHAnsi" w:hAnsiTheme="majorHAnsi" w:cstheme="majorHAnsi"/>
          <w:bCs/>
          <w:i/>
        </w:rPr>
        <w:t xml:space="preserve"> and the Arts Journal</w:t>
      </w:r>
      <w:r w:rsidR="00120BEC" w:rsidRPr="00713FBB">
        <w:rPr>
          <w:rStyle w:val="Hyperlink"/>
          <w:rFonts w:asciiTheme="majorHAnsi" w:hAnsiTheme="majorHAnsi" w:cstheme="majorHAnsi"/>
          <w:bCs/>
          <w:iCs/>
          <w:color w:val="000000" w:themeColor="text1"/>
          <w:u w:val="none"/>
        </w:rPr>
        <w:t xml:space="preserve"> Vol. 16, Number 1</w:t>
      </w:r>
      <w:r w:rsidRPr="00713FBB">
        <w:rPr>
          <w:rStyle w:val="Hyperlink"/>
          <w:rFonts w:asciiTheme="majorHAnsi" w:hAnsiTheme="majorHAnsi" w:cstheme="majorHAnsi"/>
          <w:bCs/>
          <w:iCs/>
          <w:color w:val="000000" w:themeColor="text1"/>
          <w:u w:val="none"/>
        </w:rPr>
        <w:t xml:space="preserve"> (</w:t>
      </w:r>
      <w:r w:rsidR="00D7731D" w:rsidRPr="00713FBB">
        <w:rPr>
          <w:rFonts w:asciiTheme="majorHAnsi" w:hAnsiTheme="majorHAnsi" w:cstheme="majorHAnsi"/>
          <w:bCs/>
          <w:color w:val="000000" w:themeColor="text1"/>
        </w:rPr>
        <w:t xml:space="preserve">April </w:t>
      </w:r>
      <w:r w:rsidR="00A55BEC" w:rsidRPr="00713FBB">
        <w:rPr>
          <w:rFonts w:asciiTheme="majorHAnsi" w:hAnsiTheme="majorHAnsi" w:cstheme="majorHAnsi"/>
          <w:bCs/>
          <w:color w:val="000000" w:themeColor="text1"/>
        </w:rPr>
        <w:t>20</w:t>
      </w:r>
      <w:r w:rsidR="001A4F09" w:rsidRPr="00713FBB">
        <w:rPr>
          <w:rFonts w:asciiTheme="majorHAnsi" w:hAnsiTheme="majorHAnsi" w:cstheme="majorHAnsi"/>
          <w:bCs/>
          <w:color w:val="000000" w:themeColor="text1"/>
        </w:rPr>
        <w:t>15</w:t>
      </w:r>
      <w:r w:rsidRPr="00713FBB">
        <w:rPr>
          <w:rFonts w:asciiTheme="majorHAnsi" w:hAnsiTheme="majorHAnsi" w:cstheme="majorHAnsi"/>
          <w:bCs/>
          <w:color w:val="000000" w:themeColor="text1"/>
        </w:rPr>
        <w:t>)</w:t>
      </w:r>
      <w:r w:rsidR="00642744" w:rsidRPr="00713FBB">
        <w:rPr>
          <w:rFonts w:asciiTheme="majorHAnsi" w:hAnsiTheme="majorHAnsi" w:cstheme="majorHAnsi"/>
          <w:bCs/>
          <w:color w:val="000000" w:themeColor="text1"/>
        </w:rPr>
        <w:t>.</w:t>
      </w:r>
      <w:r w:rsidRPr="00713FBB">
        <w:rPr>
          <w:rFonts w:asciiTheme="majorHAnsi" w:hAnsiTheme="majorHAnsi" w:cstheme="majorHAnsi"/>
          <w:bCs/>
          <w:color w:val="000000" w:themeColor="text1"/>
        </w:rPr>
        <w:t xml:space="preserve"> </w:t>
      </w:r>
      <w:hyperlink r:id="rId22" w:history="1">
        <w:r w:rsidRPr="00713FBB">
          <w:rPr>
            <w:rStyle w:val="Hyperlink"/>
            <w:rFonts w:asciiTheme="majorHAnsi" w:hAnsiTheme="majorHAnsi" w:cstheme="majorHAnsi"/>
            <w:bCs/>
          </w:rPr>
          <w:t>Web.</w:t>
        </w:r>
      </w:hyperlink>
      <w:r w:rsidRPr="00713FBB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14:paraId="298EEC51" w14:textId="73832516" w:rsidR="00067F6E" w:rsidRPr="00713FBB" w:rsidRDefault="00D7731D" w:rsidP="00067F6E">
      <w:pPr>
        <w:pStyle w:val="ListParagraph"/>
        <w:widowControl w:val="0"/>
        <w:numPr>
          <w:ilvl w:val="0"/>
          <w:numId w:val="2"/>
        </w:numPr>
        <w:tabs>
          <w:tab w:val="left" w:pos="90"/>
          <w:tab w:val="left" w:pos="180"/>
          <w:tab w:val="left" w:pos="450"/>
          <w:tab w:val="left" w:pos="90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bCs/>
          <w:color w:val="000000" w:themeColor="text1"/>
        </w:rPr>
      </w:pPr>
      <w:r w:rsidRPr="00713FBB">
        <w:rPr>
          <w:rFonts w:asciiTheme="majorHAnsi" w:hAnsiTheme="majorHAnsi" w:cstheme="majorHAnsi"/>
          <w:bCs/>
          <w:color w:val="000000" w:themeColor="text1"/>
        </w:rPr>
        <w:t xml:space="preserve">LaLonde, Suzanne. “Trauma, Pseudodementia, and Magical Realism in Haruki Murakami’s ‘A Shinagawa Monkey.’” </w:t>
      </w:r>
      <w:r w:rsidRPr="00713FBB">
        <w:rPr>
          <w:rFonts w:asciiTheme="majorHAnsi" w:hAnsiTheme="majorHAnsi" w:cstheme="majorHAnsi"/>
          <w:bCs/>
          <w:i/>
          <w:iCs/>
          <w:color w:val="000000" w:themeColor="text1"/>
        </w:rPr>
        <w:t xml:space="preserve">Trespassing Journal: </w:t>
      </w:r>
      <w:r w:rsidR="008421C5" w:rsidRPr="00713FBB">
        <w:rPr>
          <w:rFonts w:asciiTheme="majorHAnsi" w:hAnsiTheme="majorHAnsi" w:cstheme="majorHAnsi"/>
          <w:bCs/>
          <w:i/>
          <w:iCs/>
          <w:color w:val="000000" w:themeColor="text1"/>
        </w:rPr>
        <w:t>A</w:t>
      </w:r>
      <w:r w:rsidRPr="00713FBB">
        <w:rPr>
          <w:rFonts w:asciiTheme="majorHAnsi" w:hAnsiTheme="majorHAnsi" w:cstheme="majorHAnsi"/>
          <w:bCs/>
          <w:i/>
          <w:iCs/>
          <w:color w:val="000000" w:themeColor="text1"/>
        </w:rPr>
        <w:t xml:space="preserve">n </w:t>
      </w:r>
      <w:r w:rsidR="00642744" w:rsidRPr="00713FBB">
        <w:rPr>
          <w:rFonts w:asciiTheme="majorHAnsi" w:hAnsiTheme="majorHAnsi" w:cstheme="majorHAnsi"/>
          <w:bCs/>
          <w:i/>
          <w:iCs/>
          <w:color w:val="000000" w:themeColor="text1"/>
        </w:rPr>
        <w:t>O</w:t>
      </w:r>
      <w:r w:rsidRPr="00713FBB">
        <w:rPr>
          <w:rFonts w:asciiTheme="majorHAnsi" w:hAnsiTheme="majorHAnsi" w:cstheme="majorHAnsi"/>
          <w:bCs/>
          <w:i/>
          <w:iCs/>
          <w:color w:val="000000" w:themeColor="text1"/>
        </w:rPr>
        <w:t xml:space="preserve">nline </w:t>
      </w:r>
      <w:r w:rsidR="00642744" w:rsidRPr="00713FBB">
        <w:rPr>
          <w:rFonts w:asciiTheme="majorHAnsi" w:hAnsiTheme="majorHAnsi" w:cstheme="majorHAnsi"/>
          <w:bCs/>
          <w:i/>
          <w:iCs/>
          <w:color w:val="000000" w:themeColor="text1"/>
        </w:rPr>
        <w:t>J</w:t>
      </w:r>
      <w:r w:rsidRPr="00713FBB">
        <w:rPr>
          <w:rFonts w:asciiTheme="majorHAnsi" w:hAnsiTheme="majorHAnsi" w:cstheme="majorHAnsi"/>
          <w:bCs/>
          <w:i/>
          <w:iCs/>
          <w:color w:val="000000" w:themeColor="text1"/>
        </w:rPr>
        <w:t xml:space="preserve">ournal of </w:t>
      </w:r>
      <w:r w:rsidR="00642744" w:rsidRPr="00713FBB">
        <w:rPr>
          <w:rFonts w:asciiTheme="majorHAnsi" w:hAnsiTheme="majorHAnsi" w:cstheme="majorHAnsi"/>
          <w:bCs/>
          <w:i/>
          <w:iCs/>
          <w:color w:val="000000" w:themeColor="text1"/>
        </w:rPr>
        <w:t>T</w:t>
      </w:r>
      <w:r w:rsidRPr="00713FBB">
        <w:rPr>
          <w:rFonts w:asciiTheme="majorHAnsi" w:hAnsiTheme="majorHAnsi" w:cstheme="majorHAnsi"/>
          <w:bCs/>
          <w:i/>
          <w:iCs/>
          <w:color w:val="000000" w:themeColor="text1"/>
        </w:rPr>
        <w:t xml:space="preserve">respassing </w:t>
      </w:r>
      <w:r w:rsidR="00642744" w:rsidRPr="00713FBB">
        <w:rPr>
          <w:rFonts w:asciiTheme="majorHAnsi" w:hAnsiTheme="majorHAnsi" w:cstheme="majorHAnsi"/>
          <w:bCs/>
          <w:i/>
          <w:iCs/>
          <w:color w:val="000000" w:themeColor="text1"/>
        </w:rPr>
        <w:t>A</w:t>
      </w:r>
      <w:r w:rsidRPr="00713FBB">
        <w:rPr>
          <w:rFonts w:asciiTheme="majorHAnsi" w:hAnsiTheme="majorHAnsi" w:cstheme="majorHAnsi"/>
          <w:bCs/>
          <w:i/>
          <w:iCs/>
          <w:color w:val="000000" w:themeColor="text1"/>
        </w:rPr>
        <w:t xml:space="preserve">rt, </w:t>
      </w:r>
      <w:r w:rsidR="00642744" w:rsidRPr="00713FBB">
        <w:rPr>
          <w:rFonts w:asciiTheme="majorHAnsi" w:hAnsiTheme="majorHAnsi" w:cstheme="majorHAnsi"/>
          <w:bCs/>
          <w:i/>
          <w:iCs/>
          <w:color w:val="000000" w:themeColor="text1"/>
        </w:rPr>
        <w:t>S</w:t>
      </w:r>
      <w:r w:rsidRPr="00713FBB">
        <w:rPr>
          <w:rFonts w:asciiTheme="majorHAnsi" w:hAnsiTheme="majorHAnsi" w:cstheme="majorHAnsi"/>
          <w:bCs/>
          <w:i/>
          <w:iCs/>
          <w:color w:val="000000" w:themeColor="text1"/>
        </w:rPr>
        <w:t xml:space="preserve">cience, and </w:t>
      </w:r>
      <w:r w:rsidR="00642744" w:rsidRPr="00713FBB">
        <w:rPr>
          <w:rFonts w:asciiTheme="majorHAnsi" w:hAnsiTheme="majorHAnsi" w:cstheme="majorHAnsi"/>
          <w:bCs/>
          <w:i/>
          <w:iCs/>
          <w:color w:val="000000" w:themeColor="text1"/>
        </w:rPr>
        <w:t>P</w:t>
      </w:r>
      <w:r w:rsidRPr="00713FBB">
        <w:rPr>
          <w:rFonts w:asciiTheme="majorHAnsi" w:hAnsiTheme="majorHAnsi" w:cstheme="majorHAnsi"/>
          <w:bCs/>
          <w:i/>
          <w:iCs/>
          <w:color w:val="000000" w:themeColor="text1"/>
        </w:rPr>
        <w:t>hilosophy</w:t>
      </w:r>
      <w:r w:rsidRPr="00713FBB">
        <w:rPr>
          <w:rFonts w:asciiTheme="majorHAnsi" w:hAnsiTheme="majorHAnsi" w:cstheme="majorHAnsi"/>
          <w:bCs/>
          <w:color w:val="000000" w:themeColor="text1"/>
        </w:rPr>
        <w:t xml:space="preserve"> 4 (Fall 2014).</w:t>
      </w:r>
      <w:r w:rsidR="00EA19F0">
        <w:rPr>
          <w:rFonts w:asciiTheme="majorHAnsi" w:hAnsiTheme="majorHAnsi" w:cstheme="majorHAnsi"/>
          <w:bCs/>
          <w:color w:val="000000" w:themeColor="text1"/>
        </w:rPr>
        <w:t xml:space="preserve"> Web. </w:t>
      </w:r>
      <w:r w:rsidRPr="00713FBB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14:paraId="1EEE3CF0" w14:textId="1200A010" w:rsidR="009E5083" w:rsidRPr="00713FBB" w:rsidRDefault="00642744" w:rsidP="009E5083">
      <w:pPr>
        <w:pStyle w:val="ListParagraph"/>
        <w:widowControl w:val="0"/>
        <w:numPr>
          <w:ilvl w:val="0"/>
          <w:numId w:val="2"/>
        </w:numPr>
        <w:tabs>
          <w:tab w:val="left" w:pos="90"/>
          <w:tab w:val="left" w:pos="180"/>
          <w:tab w:val="left" w:pos="450"/>
          <w:tab w:val="left" w:pos="90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bCs/>
          <w:color w:val="000000" w:themeColor="text1"/>
        </w:rPr>
      </w:pPr>
      <w:r w:rsidRPr="00713FBB">
        <w:rPr>
          <w:rFonts w:asciiTheme="majorHAnsi" w:hAnsiTheme="majorHAnsi" w:cstheme="majorHAnsi"/>
          <w:bCs/>
          <w:color w:val="000000" w:themeColor="text1"/>
        </w:rPr>
        <w:t xml:space="preserve">LaLonde, Suzanne. </w:t>
      </w:r>
      <w:r w:rsidR="00472E80" w:rsidRPr="00713FBB">
        <w:rPr>
          <w:rFonts w:asciiTheme="majorHAnsi" w:hAnsiTheme="majorHAnsi" w:cstheme="majorHAnsi"/>
          <w:bCs/>
          <w:color w:val="000000" w:themeColor="text1"/>
        </w:rPr>
        <w:t xml:space="preserve">“Global Mental Health and Environmental Trauma in J.M.G. Le </w:t>
      </w:r>
      <w:proofErr w:type="spellStart"/>
      <w:r w:rsidR="00472E80" w:rsidRPr="00713FBB">
        <w:rPr>
          <w:rFonts w:asciiTheme="majorHAnsi" w:hAnsiTheme="majorHAnsi" w:cstheme="majorHAnsi"/>
          <w:bCs/>
          <w:color w:val="000000" w:themeColor="text1"/>
        </w:rPr>
        <w:t>Clézio’s</w:t>
      </w:r>
      <w:proofErr w:type="spellEnd"/>
      <w:r w:rsidR="00472E80" w:rsidRPr="00713FBB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472E80" w:rsidRPr="00713FBB">
        <w:rPr>
          <w:rFonts w:asciiTheme="majorHAnsi" w:hAnsiTheme="majorHAnsi" w:cstheme="majorHAnsi"/>
          <w:bCs/>
          <w:i/>
          <w:iCs/>
          <w:color w:val="000000" w:themeColor="text1"/>
        </w:rPr>
        <w:t>Desert</w:t>
      </w:r>
      <w:r w:rsidRPr="00713FBB">
        <w:rPr>
          <w:rFonts w:asciiTheme="majorHAnsi" w:hAnsiTheme="majorHAnsi" w:cstheme="majorHAnsi"/>
          <w:bCs/>
          <w:i/>
          <w:iCs/>
          <w:color w:val="000000" w:themeColor="text1"/>
        </w:rPr>
        <w:t>.</w:t>
      </w:r>
      <w:r w:rsidR="00472E80" w:rsidRPr="00713FBB">
        <w:rPr>
          <w:rFonts w:asciiTheme="majorHAnsi" w:hAnsiTheme="majorHAnsi" w:cstheme="majorHAnsi"/>
          <w:bCs/>
          <w:i/>
          <w:iCs/>
          <w:color w:val="000000" w:themeColor="text1"/>
        </w:rPr>
        <w:t>”</w:t>
      </w:r>
      <w:r w:rsidR="00472E80" w:rsidRPr="00713FBB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1A4F09" w:rsidRPr="00713FBB">
        <w:rPr>
          <w:rFonts w:asciiTheme="majorHAnsi" w:hAnsiTheme="majorHAnsi" w:cstheme="majorHAnsi"/>
          <w:i/>
        </w:rPr>
        <w:t xml:space="preserve">The </w:t>
      </w:r>
      <w:r w:rsidR="001A4F09" w:rsidRPr="00713FBB">
        <w:rPr>
          <w:rFonts w:asciiTheme="majorHAnsi" w:hAnsiTheme="majorHAnsi" w:cstheme="majorHAnsi"/>
          <w:bCs/>
          <w:i/>
        </w:rPr>
        <w:t>Journal of Literature and Medicine</w:t>
      </w:r>
      <w:r w:rsidRPr="00713FBB">
        <w:rPr>
          <w:rFonts w:asciiTheme="majorHAnsi" w:hAnsiTheme="majorHAnsi" w:cstheme="majorHAnsi"/>
          <w:bCs/>
          <w:color w:val="000000" w:themeColor="text1"/>
        </w:rPr>
        <w:t xml:space="preserve"> Vol. 31, Nr</w:t>
      </w:r>
      <w:r w:rsidR="00C27B66" w:rsidRPr="00713FBB">
        <w:rPr>
          <w:rFonts w:asciiTheme="majorHAnsi" w:hAnsiTheme="majorHAnsi" w:cstheme="majorHAnsi"/>
          <w:bCs/>
          <w:color w:val="000000" w:themeColor="text1"/>
        </w:rPr>
        <w:t>.</w:t>
      </w:r>
      <w:r w:rsidRPr="00713FBB">
        <w:rPr>
          <w:rFonts w:asciiTheme="majorHAnsi" w:hAnsiTheme="majorHAnsi" w:cstheme="majorHAnsi"/>
          <w:bCs/>
          <w:color w:val="000000" w:themeColor="text1"/>
        </w:rPr>
        <w:t xml:space="preserve"> 2 (</w:t>
      </w:r>
      <w:r w:rsidR="00235F1F" w:rsidRPr="00713FBB">
        <w:rPr>
          <w:rFonts w:asciiTheme="majorHAnsi" w:hAnsiTheme="majorHAnsi" w:cstheme="majorHAnsi"/>
          <w:bCs/>
          <w:color w:val="000000" w:themeColor="text1"/>
        </w:rPr>
        <w:t>F</w:t>
      </w:r>
      <w:r w:rsidRPr="00713FBB">
        <w:rPr>
          <w:rFonts w:asciiTheme="majorHAnsi" w:hAnsiTheme="majorHAnsi" w:cstheme="majorHAnsi"/>
          <w:bCs/>
          <w:color w:val="000000" w:themeColor="text1"/>
        </w:rPr>
        <w:t xml:space="preserve">all 2013). </w:t>
      </w:r>
      <w:hyperlink r:id="rId23" w:history="1">
        <w:r w:rsidRPr="00713FBB">
          <w:rPr>
            <w:rStyle w:val="Hyperlink"/>
            <w:rFonts w:asciiTheme="majorHAnsi" w:hAnsiTheme="majorHAnsi" w:cstheme="majorHAnsi"/>
            <w:bCs/>
          </w:rPr>
          <w:t>Web.</w:t>
        </w:r>
      </w:hyperlink>
    </w:p>
    <w:p w14:paraId="11A9C124" w14:textId="4C515A4D" w:rsidR="001A4F09" w:rsidRPr="00713FBB" w:rsidRDefault="00642744" w:rsidP="001A4F09">
      <w:pPr>
        <w:pStyle w:val="ListParagraph"/>
        <w:widowControl w:val="0"/>
        <w:numPr>
          <w:ilvl w:val="0"/>
          <w:numId w:val="2"/>
        </w:numPr>
        <w:tabs>
          <w:tab w:val="left" w:pos="90"/>
          <w:tab w:val="left" w:pos="180"/>
          <w:tab w:val="left" w:pos="450"/>
          <w:tab w:val="left" w:pos="90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color w:val="000000" w:themeColor="text1"/>
          <w:u w:color="000000"/>
        </w:rPr>
      </w:pPr>
      <w:r w:rsidRPr="00713FBB">
        <w:rPr>
          <w:rFonts w:asciiTheme="majorHAnsi" w:hAnsiTheme="majorHAnsi" w:cstheme="majorHAnsi"/>
          <w:bCs/>
          <w:color w:val="000000" w:themeColor="text1"/>
        </w:rPr>
        <w:t xml:space="preserve">LaLonde, Suzanne. </w:t>
      </w:r>
      <w:r w:rsidR="00472E80" w:rsidRPr="00713FBB">
        <w:rPr>
          <w:rFonts w:asciiTheme="majorHAnsi" w:hAnsiTheme="majorHAnsi" w:cstheme="majorHAnsi"/>
          <w:bCs/>
          <w:color w:val="000000" w:themeColor="text1"/>
        </w:rPr>
        <w:t>“Mapping the Boundaries of Melancholy and Depression through Psychoanalysis and Intimate Literature</w:t>
      </w:r>
      <w:r w:rsidRPr="00713FBB">
        <w:rPr>
          <w:rFonts w:asciiTheme="majorHAnsi" w:hAnsiTheme="majorHAnsi" w:cstheme="majorHAnsi"/>
          <w:bCs/>
          <w:color w:val="000000" w:themeColor="text1"/>
        </w:rPr>
        <w:t>.</w:t>
      </w:r>
      <w:r w:rsidR="00472E80" w:rsidRPr="00713FBB">
        <w:rPr>
          <w:rFonts w:asciiTheme="majorHAnsi" w:hAnsiTheme="majorHAnsi" w:cstheme="majorHAnsi"/>
          <w:bCs/>
          <w:color w:val="000000" w:themeColor="text1"/>
        </w:rPr>
        <w:t xml:space="preserve">” </w:t>
      </w:r>
      <w:r w:rsidR="001A4F09" w:rsidRPr="00713FBB">
        <w:rPr>
          <w:rFonts w:asciiTheme="majorHAnsi" w:hAnsiTheme="majorHAnsi" w:cstheme="majorHAnsi"/>
          <w:bCs/>
          <w:i/>
          <w:iCs/>
        </w:rPr>
        <w:t>P</w:t>
      </w:r>
      <w:r w:rsidR="001B58C7" w:rsidRPr="00713FBB">
        <w:rPr>
          <w:rFonts w:asciiTheme="majorHAnsi" w:hAnsiTheme="majorHAnsi" w:cstheme="majorHAnsi"/>
          <w:bCs/>
          <w:i/>
          <w:iCs/>
        </w:rPr>
        <w:t>SYART</w:t>
      </w:r>
      <w:r w:rsidR="001A4F09" w:rsidRPr="00713FBB">
        <w:rPr>
          <w:rFonts w:asciiTheme="majorHAnsi" w:hAnsiTheme="majorHAnsi" w:cstheme="majorHAnsi"/>
          <w:bCs/>
          <w:i/>
          <w:iCs/>
        </w:rPr>
        <w:t xml:space="preserve">: Journal for the Psychological Study </w:t>
      </w:r>
      <w:r w:rsidR="001E1CDD" w:rsidRPr="00713FBB">
        <w:rPr>
          <w:rFonts w:asciiTheme="majorHAnsi" w:hAnsiTheme="majorHAnsi" w:cstheme="majorHAnsi"/>
          <w:bCs/>
          <w:i/>
          <w:iCs/>
        </w:rPr>
        <w:t>of</w:t>
      </w:r>
      <w:r w:rsidR="001A4F09" w:rsidRPr="00713FBB">
        <w:rPr>
          <w:rFonts w:asciiTheme="majorHAnsi" w:hAnsiTheme="majorHAnsi" w:cstheme="majorHAnsi"/>
          <w:bCs/>
          <w:i/>
          <w:iCs/>
        </w:rPr>
        <w:t xml:space="preserve"> the Arts</w:t>
      </w:r>
      <w:r w:rsidR="001A4F09" w:rsidRPr="00713FBB">
        <w:rPr>
          <w:rFonts w:asciiTheme="majorHAnsi" w:hAnsiTheme="majorHAnsi" w:cstheme="majorHAnsi"/>
          <w:bCs/>
          <w:i/>
          <w:color w:val="000000" w:themeColor="text1"/>
        </w:rPr>
        <w:t xml:space="preserve"> </w:t>
      </w:r>
      <w:r w:rsidRPr="00713FBB">
        <w:rPr>
          <w:rFonts w:asciiTheme="majorHAnsi" w:hAnsiTheme="majorHAnsi" w:cstheme="majorHAnsi"/>
          <w:bCs/>
          <w:color w:val="000000" w:themeColor="text1"/>
        </w:rPr>
        <w:t xml:space="preserve">(June </w:t>
      </w:r>
      <w:r w:rsidR="00A55BEC" w:rsidRPr="00713FBB">
        <w:rPr>
          <w:rFonts w:asciiTheme="majorHAnsi" w:hAnsiTheme="majorHAnsi" w:cstheme="majorHAnsi"/>
          <w:bCs/>
          <w:color w:val="000000" w:themeColor="text1"/>
        </w:rPr>
        <w:t>20</w:t>
      </w:r>
      <w:r w:rsidR="001A4F09" w:rsidRPr="00713FBB">
        <w:rPr>
          <w:rFonts w:asciiTheme="majorHAnsi" w:hAnsiTheme="majorHAnsi" w:cstheme="majorHAnsi"/>
          <w:bCs/>
          <w:color w:val="000000" w:themeColor="text1"/>
        </w:rPr>
        <w:t>13</w:t>
      </w:r>
      <w:r w:rsidRPr="00713FBB">
        <w:rPr>
          <w:rFonts w:asciiTheme="majorHAnsi" w:hAnsiTheme="majorHAnsi" w:cstheme="majorHAnsi"/>
          <w:bCs/>
          <w:color w:val="000000" w:themeColor="text1"/>
        </w:rPr>
        <w:t>)</w:t>
      </w:r>
      <w:r w:rsidR="00067F6E" w:rsidRPr="00713FBB">
        <w:rPr>
          <w:rFonts w:asciiTheme="majorHAnsi" w:hAnsiTheme="majorHAnsi" w:cstheme="majorHAnsi"/>
          <w:bCs/>
          <w:color w:val="000000" w:themeColor="text1"/>
        </w:rPr>
        <w:t>.</w:t>
      </w:r>
      <w:r w:rsidR="001A4F09" w:rsidRPr="00713FBB">
        <w:rPr>
          <w:rFonts w:asciiTheme="majorHAnsi" w:hAnsiTheme="majorHAnsi" w:cstheme="majorHAnsi"/>
          <w:bCs/>
          <w:color w:val="000000" w:themeColor="text1"/>
        </w:rPr>
        <w:t xml:space="preserve"> </w:t>
      </w:r>
      <w:hyperlink r:id="rId24" w:history="1">
        <w:r w:rsidR="00235F1F" w:rsidRPr="00713FBB">
          <w:rPr>
            <w:rStyle w:val="Hyperlink"/>
            <w:rFonts w:asciiTheme="majorHAnsi" w:hAnsiTheme="majorHAnsi" w:cstheme="majorHAnsi"/>
            <w:bCs/>
          </w:rPr>
          <w:t>Web.</w:t>
        </w:r>
      </w:hyperlink>
    </w:p>
    <w:p w14:paraId="38634537" w14:textId="0C758C21" w:rsidR="001A4F09" w:rsidRPr="00D81F39" w:rsidRDefault="00235F1F" w:rsidP="001A4F09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color w:val="000000" w:themeColor="text1"/>
          <w:lang w:val="fr-FR"/>
        </w:rPr>
      </w:pPr>
      <w:proofErr w:type="spellStart"/>
      <w:r w:rsidRPr="00713FBB">
        <w:rPr>
          <w:rFonts w:asciiTheme="majorHAnsi" w:hAnsiTheme="majorHAnsi" w:cstheme="majorHAnsi"/>
          <w:color w:val="000000" w:themeColor="text1"/>
          <w:lang w:val="fr-FR"/>
        </w:rPr>
        <w:t>LaLonde</w:t>
      </w:r>
      <w:proofErr w:type="spellEnd"/>
      <w:r w:rsidRPr="00713FBB">
        <w:rPr>
          <w:rFonts w:asciiTheme="majorHAnsi" w:hAnsiTheme="majorHAnsi" w:cstheme="majorHAnsi"/>
          <w:color w:val="000000" w:themeColor="text1"/>
          <w:lang w:val="fr-FR"/>
        </w:rPr>
        <w:t xml:space="preserve">, Suzanne. </w:t>
      </w:r>
      <w:r w:rsidR="00472E80" w:rsidRPr="00713FBB">
        <w:rPr>
          <w:rFonts w:asciiTheme="majorHAnsi" w:hAnsiTheme="majorHAnsi" w:cstheme="majorHAnsi"/>
          <w:color w:val="000000" w:themeColor="text1"/>
          <w:lang w:val="fr-FR"/>
        </w:rPr>
        <w:t>“</w:t>
      </w:r>
      <w:r w:rsidR="00472E80" w:rsidRPr="00713FBB">
        <w:rPr>
          <w:rFonts w:asciiTheme="majorHAnsi" w:hAnsiTheme="majorHAnsi" w:cstheme="majorHAnsi"/>
          <w:i/>
          <w:iCs/>
          <w:color w:val="000000" w:themeColor="text1"/>
          <w:lang w:val="fr-FR"/>
        </w:rPr>
        <w:t>La femme rompue est rompue</w:t>
      </w:r>
      <w:r w:rsidR="00D81F39">
        <w:rPr>
          <w:rFonts w:asciiTheme="majorHAnsi" w:hAnsiTheme="majorHAnsi" w:cstheme="majorHAnsi"/>
          <w:i/>
          <w:iCs/>
          <w:color w:val="000000" w:themeColor="text1"/>
          <w:lang w:val="fr-FR"/>
        </w:rPr>
        <w:t xml:space="preserve"> </w:t>
      </w:r>
      <w:r w:rsidR="00472E80" w:rsidRPr="00713FBB">
        <w:rPr>
          <w:rFonts w:asciiTheme="majorHAnsi" w:hAnsiTheme="majorHAnsi" w:cstheme="majorHAnsi"/>
          <w:i/>
          <w:iCs/>
          <w:color w:val="000000" w:themeColor="text1"/>
          <w:lang w:val="fr-FR"/>
        </w:rPr>
        <w:t>; elle n’est pas détruite</w:t>
      </w:r>
      <w:r w:rsidRPr="00713FBB">
        <w:rPr>
          <w:rFonts w:asciiTheme="majorHAnsi" w:hAnsiTheme="majorHAnsi" w:cstheme="majorHAnsi"/>
          <w:i/>
          <w:iCs/>
          <w:color w:val="000000" w:themeColor="text1"/>
          <w:lang w:val="fr-FR"/>
        </w:rPr>
        <w:t>.</w:t>
      </w:r>
      <w:r w:rsidR="00472E80" w:rsidRPr="00713FBB">
        <w:rPr>
          <w:rFonts w:asciiTheme="majorHAnsi" w:hAnsiTheme="majorHAnsi" w:cstheme="majorHAnsi"/>
          <w:color w:val="000000" w:themeColor="text1"/>
          <w:lang w:val="fr-FR"/>
        </w:rPr>
        <w:t xml:space="preserve">” </w:t>
      </w:r>
      <w:r w:rsidR="001A4F09" w:rsidRPr="00D81F39">
        <w:rPr>
          <w:rFonts w:asciiTheme="majorHAnsi" w:hAnsiTheme="majorHAnsi" w:cstheme="majorHAnsi"/>
          <w:i/>
          <w:iCs/>
          <w:lang w:val="fr-FR"/>
        </w:rPr>
        <w:t xml:space="preserve">Simone de Beauvoir </w:t>
      </w:r>
      <w:proofErr w:type="spellStart"/>
      <w:r w:rsidR="001A4F09" w:rsidRPr="00D81F39">
        <w:rPr>
          <w:rFonts w:asciiTheme="majorHAnsi" w:hAnsiTheme="majorHAnsi" w:cstheme="majorHAnsi"/>
          <w:i/>
          <w:iCs/>
          <w:lang w:val="fr-FR"/>
        </w:rPr>
        <w:t>Studies</w:t>
      </w:r>
      <w:proofErr w:type="spellEnd"/>
      <w:r w:rsidRPr="00D81F39">
        <w:rPr>
          <w:rFonts w:asciiTheme="majorHAnsi" w:hAnsiTheme="majorHAnsi" w:cstheme="majorHAnsi"/>
          <w:i/>
          <w:iCs/>
          <w:color w:val="000000" w:themeColor="text1"/>
          <w:lang w:val="fr-FR"/>
        </w:rPr>
        <w:t xml:space="preserve"> </w:t>
      </w:r>
      <w:r w:rsidR="001A4F09" w:rsidRPr="00D81F39">
        <w:rPr>
          <w:rFonts w:asciiTheme="majorHAnsi" w:hAnsiTheme="majorHAnsi" w:cstheme="majorHAnsi"/>
          <w:color w:val="000000" w:themeColor="text1"/>
          <w:lang w:val="fr-FR"/>
        </w:rPr>
        <w:t>Vol</w:t>
      </w:r>
      <w:r w:rsidRPr="00D81F39">
        <w:rPr>
          <w:rFonts w:asciiTheme="majorHAnsi" w:hAnsiTheme="majorHAnsi" w:cstheme="majorHAnsi"/>
          <w:color w:val="000000" w:themeColor="text1"/>
          <w:lang w:val="fr-FR"/>
        </w:rPr>
        <w:t>.</w:t>
      </w:r>
      <w:r w:rsidR="001A4F09" w:rsidRPr="00D81F39">
        <w:rPr>
          <w:rFonts w:asciiTheme="majorHAnsi" w:hAnsiTheme="majorHAnsi" w:cstheme="majorHAnsi"/>
          <w:color w:val="000000" w:themeColor="text1"/>
          <w:lang w:val="fr-FR"/>
        </w:rPr>
        <w:t xml:space="preserve"> 27</w:t>
      </w:r>
      <w:r w:rsidRPr="00D81F39">
        <w:rPr>
          <w:rFonts w:asciiTheme="majorHAnsi" w:hAnsiTheme="majorHAnsi" w:cstheme="majorHAnsi"/>
          <w:color w:val="000000" w:themeColor="text1"/>
          <w:lang w:val="fr-FR"/>
        </w:rPr>
        <w:t xml:space="preserve"> (</w:t>
      </w:r>
      <w:proofErr w:type="spellStart"/>
      <w:r w:rsidR="00067F6E" w:rsidRPr="00D81F39">
        <w:rPr>
          <w:rFonts w:asciiTheme="majorHAnsi" w:hAnsiTheme="majorHAnsi" w:cstheme="majorHAnsi"/>
          <w:color w:val="000000" w:themeColor="text1"/>
          <w:lang w:val="fr-FR"/>
        </w:rPr>
        <w:t>October</w:t>
      </w:r>
      <w:proofErr w:type="spellEnd"/>
      <w:r w:rsidR="001A4F09" w:rsidRPr="00D81F39"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r w:rsidR="00A55BEC" w:rsidRPr="00D81F39">
        <w:rPr>
          <w:rFonts w:asciiTheme="majorHAnsi" w:hAnsiTheme="majorHAnsi" w:cstheme="majorHAnsi"/>
          <w:color w:val="000000" w:themeColor="text1"/>
          <w:lang w:val="fr-FR"/>
        </w:rPr>
        <w:t>20</w:t>
      </w:r>
      <w:r w:rsidR="001A4F09" w:rsidRPr="00D81F39">
        <w:rPr>
          <w:rFonts w:asciiTheme="majorHAnsi" w:hAnsiTheme="majorHAnsi" w:cstheme="majorHAnsi"/>
          <w:color w:val="000000" w:themeColor="text1"/>
          <w:lang w:val="fr-FR"/>
        </w:rPr>
        <w:t>11</w:t>
      </w:r>
      <w:r w:rsidRPr="00D81F39">
        <w:rPr>
          <w:rFonts w:asciiTheme="majorHAnsi" w:hAnsiTheme="majorHAnsi" w:cstheme="majorHAnsi"/>
          <w:color w:val="000000" w:themeColor="text1"/>
          <w:lang w:val="fr-FR"/>
        </w:rPr>
        <w:t>)</w:t>
      </w:r>
      <w:r w:rsidR="00067F6E" w:rsidRPr="00D81F39">
        <w:rPr>
          <w:rFonts w:asciiTheme="majorHAnsi" w:hAnsiTheme="majorHAnsi" w:cstheme="majorHAnsi"/>
          <w:color w:val="000000" w:themeColor="text1"/>
          <w:lang w:val="fr-FR"/>
        </w:rPr>
        <w:t xml:space="preserve">. </w:t>
      </w:r>
      <w:hyperlink r:id="rId25" w:history="1">
        <w:r w:rsidR="00067F6E" w:rsidRPr="00D81F39">
          <w:rPr>
            <w:rStyle w:val="Hyperlink"/>
            <w:rFonts w:asciiTheme="majorHAnsi" w:hAnsiTheme="majorHAnsi" w:cstheme="majorHAnsi"/>
            <w:lang w:val="fr-FR"/>
          </w:rPr>
          <w:t>Web</w:t>
        </w:r>
      </w:hyperlink>
      <w:r w:rsidR="00067F6E" w:rsidRPr="00D81F39">
        <w:rPr>
          <w:rFonts w:asciiTheme="majorHAnsi" w:hAnsiTheme="majorHAnsi" w:cstheme="majorHAnsi"/>
          <w:color w:val="000000" w:themeColor="text1"/>
          <w:lang w:val="fr-FR"/>
        </w:rPr>
        <w:t>.</w:t>
      </w:r>
    </w:p>
    <w:p w14:paraId="53631F3A" w14:textId="77E2A488" w:rsidR="001A4F09" w:rsidRPr="00713FBB" w:rsidRDefault="00235F1F" w:rsidP="001A4F09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color w:val="000000" w:themeColor="text1"/>
        </w:rPr>
      </w:pPr>
      <w:proofErr w:type="spellStart"/>
      <w:r w:rsidRPr="00713FBB">
        <w:rPr>
          <w:rFonts w:asciiTheme="majorHAnsi" w:hAnsiTheme="majorHAnsi" w:cstheme="majorHAnsi"/>
          <w:color w:val="000000" w:themeColor="text1"/>
          <w:lang w:val="fr-FR"/>
        </w:rPr>
        <w:t>LaLonde</w:t>
      </w:r>
      <w:proofErr w:type="spellEnd"/>
      <w:r w:rsidRPr="00713FBB">
        <w:rPr>
          <w:rFonts w:asciiTheme="majorHAnsi" w:hAnsiTheme="majorHAnsi" w:cstheme="majorHAnsi"/>
          <w:color w:val="000000" w:themeColor="text1"/>
          <w:lang w:val="fr-FR"/>
        </w:rPr>
        <w:t xml:space="preserve">, Suzanne. </w:t>
      </w:r>
      <w:r w:rsidR="00472E80" w:rsidRPr="00713FBB">
        <w:rPr>
          <w:rFonts w:asciiTheme="majorHAnsi" w:hAnsiTheme="majorHAnsi" w:cstheme="majorHAnsi"/>
          <w:color w:val="000000" w:themeColor="text1"/>
          <w:lang w:val="fr-FR"/>
        </w:rPr>
        <w:t>“</w:t>
      </w:r>
      <w:r w:rsidR="00472E80" w:rsidRPr="00713FBB">
        <w:rPr>
          <w:rFonts w:asciiTheme="majorHAnsi" w:hAnsiTheme="majorHAnsi" w:cstheme="majorHAnsi"/>
          <w:i/>
          <w:iCs/>
          <w:color w:val="000000" w:themeColor="text1"/>
          <w:lang w:val="fr-FR"/>
        </w:rPr>
        <w:t xml:space="preserve">Une perspective psychanalytique de </w:t>
      </w:r>
      <w:r w:rsidR="00472E80" w:rsidRPr="00713FBB">
        <w:rPr>
          <w:rFonts w:asciiTheme="majorHAnsi" w:hAnsiTheme="majorHAnsi" w:cstheme="majorHAnsi"/>
          <w:color w:val="000000" w:themeColor="text1"/>
          <w:lang w:val="fr-FR"/>
        </w:rPr>
        <w:t>La femme rompue</w:t>
      </w:r>
      <w:r w:rsidR="00472E80" w:rsidRPr="00713FBB">
        <w:rPr>
          <w:rFonts w:asciiTheme="majorHAnsi" w:hAnsiTheme="majorHAnsi" w:cstheme="majorHAnsi"/>
          <w:i/>
          <w:iCs/>
          <w:color w:val="000000" w:themeColor="text1"/>
          <w:lang w:val="fr-FR"/>
        </w:rPr>
        <w:t xml:space="preserve"> et le journal intime comme genre</w:t>
      </w:r>
      <w:r w:rsidR="00257D71" w:rsidRPr="00713FBB">
        <w:rPr>
          <w:rFonts w:asciiTheme="majorHAnsi" w:hAnsiTheme="majorHAnsi" w:cstheme="majorHAnsi"/>
          <w:i/>
          <w:iCs/>
          <w:color w:val="000000" w:themeColor="text1"/>
          <w:lang w:val="fr-FR"/>
        </w:rPr>
        <w:t>.</w:t>
      </w:r>
      <w:r w:rsidR="00472E80" w:rsidRPr="00713FBB">
        <w:rPr>
          <w:rFonts w:asciiTheme="majorHAnsi" w:hAnsiTheme="majorHAnsi" w:cstheme="majorHAnsi"/>
          <w:color w:val="000000" w:themeColor="text1"/>
          <w:lang w:val="fr-FR"/>
        </w:rPr>
        <w:t xml:space="preserve">” </w:t>
      </w:r>
      <w:r w:rsidR="001A4F09" w:rsidRPr="00713FBB">
        <w:rPr>
          <w:rFonts w:asciiTheme="majorHAnsi" w:hAnsiTheme="majorHAnsi" w:cstheme="majorHAnsi"/>
          <w:i/>
          <w:iCs/>
        </w:rPr>
        <w:t>Simone de Beauvoir Studies</w:t>
      </w:r>
      <w:r w:rsidR="001A4F09" w:rsidRPr="00713FBB">
        <w:rPr>
          <w:rFonts w:asciiTheme="majorHAnsi" w:hAnsiTheme="majorHAnsi" w:cstheme="majorHAnsi"/>
          <w:color w:val="000000" w:themeColor="text1"/>
        </w:rPr>
        <w:t xml:space="preserve"> Vol</w:t>
      </w:r>
      <w:r w:rsidRPr="00713FBB">
        <w:rPr>
          <w:rFonts w:asciiTheme="majorHAnsi" w:hAnsiTheme="majorHAnsi" w:cstheme="majorHAnsi"/>
          <w:color w:val="000000" w:themeColor="text1"/>
        </w:rPr>
        <w:t>.</w:t>
      </w:r>
      <w:r w:rsidR="001A4F09" w:rsidRPr="00713FBB">
        <w:rPr>
          <w:rFonts w:asciiTheme="majorHAnsi" w:hAnsiTheme="majorHAnsi" w:cstheme="majorHAnsi"/>
          <w:color w:val="000000" w:themeColor="text1"/>
        </w:rPr>
        <w:t xml:space="preserve"> 25</w:t>
      </w:r>
      <w:r w:rsidRPr="00713FBB">
        <w:rPr>
          <w:rFonts w:asciiTheme="majorHAnsi" w:hAnsiTheme="majorHAnsi" w:cstheme="majorHAnsi"/>
          <w:color w:val="000000" w:themeColor="text1"/>
        </w:rPr>
        <w:t xml:space="preserve"> (S</w:t>
      </w:r>
      <w:r w:rsidR="001A4F09" w:rsidRPr="00713FBB">
        <w:rPr>
          <w:rFonts w:asciiTheme="majorHAnsi" w:hAnsiTheme="majorHAnsi" w:cstheme="majorHAnsi"/>
          <w:color w:val="000000" w:themeColor="text1"/>
        </w:rPr>
        <w:t xml:space="preserve">pring </w:t>
      </w:r>
      <w:r w:rsidR="00A55BEC" w:rsidRPr="00713FBB">
        <w:rPr>
          <w:rFonts w:asciiTheme="majorHAnsi" w:hAnsiTheme="majorHAnsi" w:cstheme="majorHAnsi"/>
          <w:color w:val="000000" w:themeColor="text1"/>
        </w:rPr>
        <w:t>20</w:t>
      </w:r>
      <w:r w:rsidR="001A4F09" w:rsidRPr="00713FBB">
        <w:rPr>
          <w:rFonts w:asciiTheme="majorHAnsi" w:hAnsiTheme="majorHAnsi" w:cstheme="majorHAnsi"/>
          <w:color w:val="000000" w:themeColor="text1"/>
        </w:rPr>
        <w:t>09</w:t>
      </w:r>
      <w:r w:rsidRPr="00713FBB">
        <w:rPr>
          <w:rFonts w:asciiTheme="majorHAnsi" w:hAnsiTheme="majorHAnsi" w:cstheme="majorHAnsi"/>
          <w:color w:val="000000" w:themeColor="text1"/>
        </w:rPr>
        <w:t xml:space="preserve">). </w:t>
      </w:r>
      <w:hyperlink r:id="rId26" w:history="1">
        <w:r w:rsidR="00361F3D" w:rsidRPr="00713FBB">
          <w:rPr>
            <w:rStyle w:val="Hyperlink"/>
            <w:rFonts w:asciiTheme="majorHAnsi" w:hAnsiTheme="majorHAnsi" w:cstheme="majorHAnsi"/>
          </w:rPr>
          <w:t>Web.</w:t>
        </w:r>
      </w:hyperlink>
    </w:p>
    <w:p w14:paraId="2F610E2D" w14:textId="44D711B0" w:rsidR="00A96157" w:rsidRPr="00A06B84" w:rsidRDefault="00235F1F" w:rsidP="005832A5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color w:val="000000" w:themeColor="text1"/>
        </w:rPr>
      </w:pPr>
      <w:proofErr w:type="spellStart"/>
      <w:r w:rsidRPr="00713FBB">
        <w:rPr>
          <w:rFonts w:asciiTheme="majorHAnsi" w:hAnsiTheme="majorHAnsi" w:cstheme="majorHAnsi"/>
          <w:color w:val="000000" w:themeColor="text1"/>
          <w:lang w:val="fr-FR"/>
        </w:rPr>
        <w:t>LaLonde</w:t>
      </w:r>
      <w:proofErr w:type="spellEnd"/>
      <w:r w:rsidRPr="00713FBB">
        <w:rPr>
          <w:rFonts w:asciiTheme="majorHAnsi" w:hAnsiTheme="majorHAnsi" w:cstheme="majorHAnsi"/>
          <w:color w:val="000000" w:themeColor="text1"/>
          <w:lang w:val="fr-FR"/>
        </w:rPr>
        <w:t>, Suzanne</w:t>
      </w:r>
      <w:r w:rsidRPr="00713FBB">
        <w:rPr>
          <w:rFonts w:asciiTheme="majorHAnsi" w:hAnsiTheme="majorHAnsi" w:cstheme="majorHAnsi"/>
          <w:i/>
          <w:iCs/>
          <w:color w:val="000000" w:themeColor="text1"/>
          <w:lang w:val="fr-FR"/>
        </w:rPr>
        <w:t xml:space="preserve">. </w:t>
      </w:r>
      <w:r w:rsidR="00472E80" w:rsidRPr="00713FBB">
        <w:rPr>
          <w:rFonts w:asciiTheme="majorHAnsi" w:hAnsiTheme="majorHAnsi" w:cstheme="majorHAnsi"/>
          <w:i/>
          <w:iCs/>
          <w:color w:val="000000" w:themeColor="text1"/>
          <w:lang w:val="fr-FR"/>
        </w:rPr>
        <w:t>“</w:t>
      </w:r>
      <w:r w:rsidR="00472E80" w:rsidRPr="00713FBB">
        <w:rPr>
          <w:rFonts w:asciiTheme="majorHAnsi" w:hAnsiTheme="majorHAnsi" w:cstheme="majorHAnsi"/>
          <w:color w:val="000000" w:themeColor="text1"/>
          <w:lang w:val="fr-FR"/>
        </w:rPr>
        <w:t>Le deuxième</w:t>
      </w:r>
      <w:r w:rsidR="00472E80" w:rsidRPr="00713FBB">
        <w:rPr>
          <w:rFonts w:asciiTheme="majorHAnsi" w:hAnsiTheme="majorHAnsi" w:cstheme="majorHAnsi"/>
          <w:b/>
          <w:bCs/>
          <w:color w:val="000000" w:themeColor="text1"/>
          <w:lang w:val="fr-FR"/>
        </w:rPr>
        <w:t xml:space="preserve"> </w:t>
      </w:r>
      <w:r w:rsidR="00472E80" w:rsidRPr="00713FBB">
        <w:rPr>
          <w:rFonts w:asciiTheme="majorHAnsi" w:hAnsiTheme="majorHAnsi" w:cstheme="majorHAnsi"/>
          <w:color w:val="000000" w:themeColor="text1"/>
          <w:lang w:val="fr-FR"/>
        </w:rPr>
        <w:t xml:space="preserve">sexe </w:t>
      </w:r>
      <w:r w:rsidR="00472E80" w:rsidRPr="00713FBB">
        <w:rPr>
          <w:rFonts w:asciiTheme="majorHAnsi" w:hAnsiTheme="majorHAnsi" w:cstheme="majorHAnsi"/>
          <w:i/>
          <w:iCs/>
          <w:color w:val="000000" w:themeColor="text1"/>
          <w:lang w:val="fr-FR"/>
        </w:rPr>
        <w:t xml:space="preserve">dans l’ère post-féministe et </w:t>
      </w:r>
      <w:proofErr w:type="spellStart"/>
      <w:r w:rsidR="00472E80" w:rsidRPr="00713FBB">
        <w:rPr>
          <w:rFonts w:asciiTheme="majorHAnsi" w:hAnsiTheme="majorHAnsi" w:cstheme="majorHAnsi"/>
          <w:i/>
          <w:iCs/>
          <w:color w:val="000000" w:themeColor="text1"/>
          <w:lang w:val="fr-FR"/>
        </w:rPr>
        <w:t>anti-féministe</w:t>
      </w:r>
      <w:proofErr w:type="spellEnd"/>
      <w:r w:rsidR="00257D71" w:rsidRPr="00713FBB">
        <w:rPr>
          <w:rFonts w:asciiTheme="majorHAnsi" w:hAnsiTheme="majorHAnsi" w:cstheme="majorHAnsi"/>
          <w:i/>
          <w:iCs/>
          <w:color w:val="000000" w:themeColor="text1"/>
          <w:lang w:val="fr-FR"/>
        </w:rPr>
        <w:t>.</w:t>
      </w:r>
      <w:r w:rsidR="00472E80" w:rsidRPr="00713FBB">
        <w:rPr>
          <w:rFonts w:asciiTheme="majorHAnsi" w:hAnsiTheme="majorHAnsi" w:cstheme="majorHAnsi"/>
          <w:bCs/>
          <w:color w:val="000000" w:themeColor="text1"/>
          <w:lang w:val="fr-FR"/>
        </w:rPr>
        <w:t>”</w:t>
      </w:r>
      <w:r w:rsidR="00472E80" w:rsidRPr="00713FBB">
        <w:rPr>
          <w:rFonts w:asciiTheme="majorHAnsi" w:hAnsiTheme="majorHAnsi" w:cstheme="majorHAnsi"/>
          <w:b/>
          <w:bCs/>
          <w:color w:val="000000" w:themeColor="text1"/>
          <w:lang w:val="fr-FR"/>
        </w:rPr>
        <w:t xml:space="preserve"> </w:t>
      </w:r>
      <w:hyperlink r:id="rId27" w:history="1">
        <w:r w:rsidR="001A4F09" w:rsidRPr="00713FBB">
          <w:rPr>
            <w:rStyle w:val="Hyperlink"/>
            <w:rFonts w:asciiTheme="majorHAnsi" w:hAnsiTheme="majorHAnsi" w:cstheme="majorHAnsi"/>
            <w:i/>
            <w:iCs/>
            <w:color w:val="000000" w:themeColor="text1"/>
            <w:u w:val="none"/>
          </w:rPr>
          <w:t>Simone de Beauvoir Studies</w:t>
        </w:r>
      </w:hyperlink>
      <w:r w:rsidRPr="00713FBB">
        <w:rPr>
          <w:rFonts w:asciiTheme="majorHAnsi" w:hAnsiTheme="majorHAnsi" w:cstheme="majorHAnsi"/>
          <w:color w:val="000000" w:themeColor="text1"/>
        </w:rPr>
        <w:t xml:space="preserve"> </w:t>
      </w:r>
      <w:r w:rsidR="001A4F09" w:rsidRPr="00713FBB">
        <w:rPr>
          <w:rFonts w:asciiTheme="majorHAnsi" w:hAnsiTheme="majorHAnsi" w:cstheme="majorHAnsi"/>
          <w:color w:val="000000" w:themeColor="text1"/>
        </w:rPr>
        <w:t>Vol</w:t>
      </w:r>
      <w:r w:rsidRPr="00713FBB">
        <w:rPr>
          <w:rFonts w:asciiTheme="majorHAnsi" w:hAnsiTheme="majorHAnsi" w:cstheme="majorHAnsi"/>
          <w:color w:val="000000" w:themeColor="text1"/>
        </w:rPr>
        <w:t>.</w:t>
      </w:r>
      <w:r w:rsidR="001A4F09" w:rsidRPr="00713FBB">
        <w:rPr>
          <w:rFonts w:asciiTheme="majorHAnsi" w:hAnsiTheme="majorHAnsi" w:cstheme="majorHAnsi"/>
          <w:color w:val="000000" w:themeColor="text1"/>
        </w:rPr>
        <w:t xml:space="preserve"> 24</w:t>
      </w:r>
      <w:r w:rsidRPr="00713FBB">
        <w:rPr>
          <w:rFonts w:asciiTheme="majorHAnsi" w:hAnsiTheme="majorHAnsi" w:cstheme="majorHAnsi"/>
          <w:color w:val="000000" w:themeColor="text1"/>
        </w:rPr>
        <w:t xml:space="preserve"> (S</w:t>
      </w:r>
      <w:r w:rsidR="001A4F09" w:rsidRPr="00713FBB">
        <w:rPr>
          <w:rFonts w:asciiTheme="majorHAnsi" w:hAnsiTheme="majorHAnsi" w:cstheme="majorHAnsi"/>
          <w:color w:val="000000" w:themeColor="text1"/>
        </w:rPr>
        <w:t xml:space="preserve">pring </w:t>
      </w:r>
      <w:r w:rsidR="00A55BEC" w:rsidRPr="00713FBB">
        <w:rPr>
          <w:rFonts w:asciiTheme="majorHAnsi" w:hAnsiTheme="majorHAnsi" w:cstheme="majorHAnsi"/>
          <w:color w:val="000000" w:themeColor="text1"/>
        </w:rPr>
        <w:t>20</w:t>
      </w:r>
      <w:r w:rsidR="001A4F09" w:rsidRPr="00713FBB">
        <w:rPr>
          <w:rFonts w:asciiTheme="majorHAnsi" w:hAnsiTheme="majorHAnsi" w:cstheme="majorHAnsi"/>
          <w:color w:val="000000" w:themeColor="text1"/>
        </w:rPr>
        <w:t>08</w:t>
      </w:r>
      <w:r w:rsidRPr="00713FBB">
        <w:rPr>
          <w:rFonts w:asciiTheme="majorHAnsi" w:hAnsiTheme="majorHAnsi" w:cstheme="majorHAnsi"/>
          <w:color w:val="000000" w:themeColor="text1"/>
        </w:rPr>
        <w:t>)</w:t>
      </w:r>
      <w:r w:rsidR="00067F6E" w:rsidRPr="00713FBB">
        <w:rPr>
          <w:rFonts w:asciiTheme="majorHAnsi" w:hAnsiTheme="majorHAnsi" w:cstheme="majorHAnsi"/>
          <w:color w:val="000000" w:themeColor="text1"/>
        </w:rPr>
        <w:t>.</w:t>
      </w:r>
      <w:r w:rsidR="001A4F09" w:rsidRPr="00713FBB">
        <w:rPr>
          <w:rFonts w:asciiTheme="majorHAnsi" w:hAnsiTheme="majorHAnsi" w:cstheme="majorHAnsi"/>
          <w:color w:val="000000" w:themeColor="text1"/>
        </w:rPr>
        <w:t xml:space="preserve"> </w:t>
      </w:r>
      <w:hyperlink r:id="rId28" w:anchor="metadata_info_tab_contents" w:history="1">
        <w:r w:rsidR="00416F73" w:rsidRPr="00713FBB">
          <w:rPr>
            <w:rStyle w:val="Hyperlink"/>
            <w:rFonts w:asciiTheme="majorHAnsi" w:hAnsiTheme="majorHAnsi" w:cstheme="majorHAnsi"/>
          </w:rPr>
          <w:t>Web</w:t>
        </w:r>
      </w:hyperlink>
      <w:r w:rsidR="00AD4138" w:rsidRPr="00713FBB">
        <w:rPr>
          <w:rFonts w:asciiTheme="majorHAnsi" w:hAnsiTheme="majorHAnsi" w:cstheme="majorHAnsi"/>
        </w:rPr>
        <w:t>.</w:t>
      </w:r>
    </w:p>
    <w:p w14:paraId="7AEA9C6A" w14:textId="77777777" w:rsidR="00A06B84" w:rsidRDefault="00A06B84" w:rsidP="00A06B8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</w:p>
    <w:p w14:paraId="45B36310" w14:textId="7B31C7A5" w:rsidR="001C7FCF" w:rsidRDefault="00A06B84" w:rsidP="00A06B84">
      <w:pPr>
        <w:rPr>
          <w:rFonts w:asciiTheme="majorHAnsi" w:hAnsiTheme="majorHAnsi" w:cstheme="majorHAnsi"/>
          <w:b/>
          <w:bCs/>
          <w:color w:val="0070C0"/>
        </w:rPr>
      </w:pPr>
      <w:r>
        <w:rPr>
          <w:rFonts w:asciiTheme="majorHAnsi" w:hAnsiTheme="majorHAnsi" w:cstheme="majorHAnsi"/>
          <w:b/>
          <w:bCs/>
          <w:color w:val="0070C0"/>
        </w:rPr>
        <w:t xml:space="preserve">FORTHCOMING </w:t>
      </w:r>
      <w:r w:rsidR="001C7FCF">
        <w:rPr>
          <w:rFonts w:asciiTheme="majorHAnsi" w:hAnsiTheme="majorHAnsi" w:cstheme="majorHAnsi"/>
          <w:b/>
          <w:bCs/>
          <w:color w:val="0070C0"/>
        </w:rPr>
        <w:t xml:space="preserve">PEER-REVIEWED </w:t>
      </w:r>
      <w:r>
        <w:rPr>
          <w:rFonts w:asciiTheme="majorHAnsi" w:hAnsiTheme="majorHAnsi" w:cstheme="majorHAnsi"/>
          <w:b/>
          <w:bCs/>
          <w:color w:val="0070C0"/>
        </w:rPr>
        <w:t xml:space="preserve">ARTICLE </w:t>
      </w:r>
    </w:p>
    <w:p w14:paraId="13239315" w14:textId="7E7C3567" w:rsidR="001C7FCF" w:rsidRPr="00A06B84" w:rsidRDefault="001C7FCF" w:rsidP="001C7FCF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color w:val="000000" w:themeColor="text1"/>
        </w:rPr>
      </w:pPr>
      <w:r w:rsidRPr="00A96157">
        <w:rPr>
          <w:rFonts w:asciiTheme="majorHAnsi" w:hAnsiTheme="majorHAnsi" w:cstheme="majorHAnsi"/>
          <w:color w:val="000000" w:themeColor="text1"/>
        </w:rPr>
        <w:t xml:space="preserve">LaLonde, Suzanne. </w:t>
      </w:r>
      <w:r w:rsidRPr="00A96157">
        <w:rPr>
          <w:rFonts w:asciiTheme="majorHAnsi" w:hAnsiTheme="majorHAnsi" w:cstheme="majorHAnsi"/>
        </w:rPr>
        <w:t>“Cultural Trauma Studies and Post-traumatic Protests”</w:t>
      </w:r>
      <w:r>
        <w:rPr>
          <w:rFonts w:asciiTheme="majorHAnsi" w:hAnsiTheme="majorHAnsi" w:cstheme="majorHAnsi"/>
        </w:rPr>
        <w:t xml:space="preserve">; accepted in May 2024 and forthcoming in </w:t>
      </w:r>
      <w:r w:rsidR="00AB3706">
        <w:rPr>
          <w:rFonts w:asciiTheme="majorHAnsi" w:hAnsiTheme="majorHAnsi" w:cstheme="majorHAnsi"/>
        </w:rPr>
        <w:t xml:space="preserve">the journal </w:t>
      </w:r>
      <w:r w:rsidRPr="00A96157">
        <w:rPr>
          <w:rFonts w:asciiTheme="majorHAnsi" w:hAnsiTheme="majorHAnsi" w:cstheme="majorHAnsi"/>
          <w:i/>
          <w:iCs/>
        </w:rPr>
        <w:t>Literature and Medicine</w:t>
      </w:r>
      <w:r>
        <w:rPr>
          <w:rFonts w:asciiTheme="majorHAnsi" w:hAnsiTheme="majorHAnsi" w:cstheme="majorHAnsi"/>
          <w:i/>
          <w:iCs/>
        </w:rPr>
        <w:t>.</w:t>
      </w:r>
    </w:p>
    <w:p w14:paraId="3AEAEB7A" w14:textId="77777777" w:rsidR="001C7FCF" w:rsidRDefault="001C7FCF" w:rsidP="00A06B84">
      <w:pPr>
        <w:rPr>
          <w:rFonts w:asciiTheme="majorHAnsi" w:hAnsiTheme="majorHAnsi" w:cstheme="majorHAnsi"/>
          <w:b/>
          <w:bCs/>
          <w:color w:val="0070C0"/>
        </w:rPr>
      </w:pPr>
    </w:p>
    <w:p w14:paraId="198EB7E9" w14:textId="5254524F" w:rsidR="00A06B84" w:rsidRPr="00A06B84" w:rsidRDefault="001C7FCF" w:rsidP="00A06B84">
      <w:pPr>
        <w:rPr>
          <w:rFonts w:asciiTheme="majorHAnsi" w:hAnsiTheme="majorHAnsi" w:cstheme="majorHAnsi"/>
          <w:b/>
          <w:bCs/>
          <w:color w:val="0070C0"/>
        </w:rPr>
      </w:pPr>
      <w:r>
        <w:rPr>
          <w:rFonts w:asciiTheme="majorHAnsi" w:hAnsiTheme="majorHAnsi" w:cstheme="majorHAnsi"/>
          <w:b/>
          <w:bCs/>
          <w:color w:val="0070C0"/>
        </w:rPr>
        <w:t xml:space="preserve">FORTHCOMING </w:t>
      </w:r>
      <w:r w:rsidR="00A06B84">
        <w:rPr>
          <w:rFonts w:asciiTheme="majorHAnsi" w:hAnsiTheme="majorHAnsi" w:cstheme="majorHAnsi"/>
          <w:b/>
          <w:bCs/>
          <w:color w:val="0070C0"/>
        </w:rPr>
        <w:t xml:space="preserve">CONFERENCE </w:t>
      </w:r>
      <w:r w:rsidR="00757A4F">
        <w:rPr>
          <w:rFonts w:asciiTheme="majorHAnsi" w:hAnsiTheme="majorHAnsi" w:cstheme="majorHAnsi"/>
          <w:b/>
          <w:bCs/>
          <w:color w:val="0070C0"/>
        </w:rPr>
        <w:t>PROCEEDINGS ARTICLE</w:t>
      </w:r>
    </w:p>
    <w:p w14:paraId="265B81C0" w14:textId="54135AD8" w:rsidR="00A06B84" w:rsidRPr="00757A4F" w:rsidRDefault="00A06B84" w:rsidP="00757A4F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LaLonde, Suzanne. “</w:t>
      </w:r>
      <w:r w:rsidRPr="00A06B84">
        <w:rPr>
          <w:rFonts w:asciiTheme="majorHAnsi" w:hAnsiTheme="majorHAnsi" w:cstheme="majorHAnsi"/>
          <w:color w:val="000000" w:themeColor="text1"/>
        </w:rPr>
        <w:t>Intimate Testimonies: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Pr="00A06B84">
        <w:rPr>
          <w:rFonts w:asciiTheme="majorHAnsi" w:hAnsiTheme="majorHAnsi" w:cstheme="majorHAnsi"/>
          <w:color w:val="000000" w:themeColor="text1"/>
        </w:rPr>
        <w:t>Auto/biographies of Aging and Dying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Pr="00A06B84">
        <w:rPr>
          <w:rFonts w:asciiTheme="majorHAnsi" w:hAnsiTheme="majorHAnsi" w:cstheme="majorHAnsi"/>
          <w:color w:val="000000" w:themeColor="text1"/>
        </w:rPr>
        <w:t>Parents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Pr="00A06B84">
        <w:rPr>
          <w:rFonts w:asciiTheme="majorHAnsi" w:hAnsiTheme="majorHAnsi" w:cstheme="majorHAnsi"/>
          <w:color w:val="000000" w:themeColor="text1"/>
        </w:rPr>
        <w:t xml:space="preserve">by Annie </w:t>
      </w:r>
      <w:proofErr w:type="spellStart"/>
      <w:r w:rsidRPr="00A06B84">
        <w:rPr>
          <w:rFonts w:asciiTheme="majorHAnsi" w:hAnsiTheme="majorHAnsi" w:cstheme="majorHAnsi"/>
          <w:color w:val="000000" w:themeColor="text1"/>
        </w:rPr>
        <w:t>Ernaux</w:t>
      </w:r>
      <w:proofErr w:type="spellEnd"/>
      <w:r w:rsidRPr="00A06B84">
        <w:rPr>
          <w:rFonts w:asciiTheme="majorHAnsi" w:hAnsiTheme="majorHAnsi" w:cstheme="majorHAnsi"/>
          <w:color w:val="000000" w:themeColor="text1"/>
        </w:rPr>
        <w:t xml:space="preserve"> and J.M.G. Le </w:t>
      </w:r>
      <w:proofErr w:type="spellStart"/>
      <w:r w:rsidRPr="00A06B84">
        <w:rPr>
          <w:rFonts w:asciiTheme="majorHAnsi" w:hAnsiTheme="majorHAnsi" w:cstheme="majorHAnsi"/>
          <w:color w:val="000000" w:themeColor="text1"/>
        </w:rPr>
        <w:t>Clézio</w:t>
      </w:r>
      <w:proofErr w:type="spellEnd"/>
      <w:r>
        <w:rPr>
          <w:rFonts w:asciiTheme="majorHAnsi" w:hAnsiTheme="majorHAnsi" w:cstheme="majorHAnsi"/>
          <w:color w:val="000000" w:themeColor="text1"/>
        </w:rPr>
        <w:t>”</w:t>
      </w:r>
      <w:r w:rsidR="00757A4F">
        <w:rPr>
          <w:rFonts w:asciiTheme="majorHAnsi" w:hAnsiTheme="majorHAnsi" w:cstheme="majorHAnsi"/>
          <w:color w:val="000000" w:themeColor="text1"/>
        </w:rPr>
        <w:t xml:space="preserve">; accepted conference talk and conference paper proceedings at the </w:t>
      </w:r>
      <w:r w:rsidR="00286A92">
        <w:rPr>
          <w:rFonts w:asciiTheme="majorHAnsi" w:hAnsiTheme="majorHAnsi" w:cstheme="majorHAnsi"/>
          <w:color w:val="000000" w:themeColor="text1"/>
        </w:rPr>
        <w:t xml:space="preserve">October 2024 </w:t>
      </w:r>
      <w:r w:rsidR="00757A4F">
        <w:rPr>
          <w:rFonts w:asciiTheme="majorHAnsi" w:hAnsiTheme="majorHAnsi" w:cstheme="majorHAnsi"/>
          <w:color w:val="000000" w:themeColor="text1"/>
        </w:rPr>
        <w:t xml:space="preserve">“Counter Hegemonic Narratives of Aging” at the </w:t>
      </w:r>
      <w:proofErr w:type="spellStart"/>
      <w:r w:rsidR="00757A4F">
        <w:rPr>
          <w:rFonts w:asciiTheme="majorHAnsi" w:hAnsiTheme="majorHAnsi" w:cstheme="majorHAnsi"/>
          <w:color w:val="000000" w:themeColor="text1"/>
        </w:rPr>
        <w:t>Ritsumeikan</w:t>
      </w:r>
      <w:proofErr w:type="spellEnd"/>
      <w:r w:rsidR="00757A4F">
        <w:rPr>
          <w:rFonts w:asciiTheme="majorHAnsi" w:hAnsiTheme="majorHAnsi" w:cstheme="majorHAnsi"/>
          <w:color w:val="000000" w:themeColor="text1"/>
        </w:rPr>
        <w:t xml:space="preserve"> University in Kyoto, Japan</w:t>
      </w:r>
      <w:r w:rsidR="00286A92">
        <w:rPr>
          <w:rFonts w:asciiTheme="majorHAnsi" w:hAnsiTheme="majorHAnsi" w:cstheme="majorHAnsi"/>
          <w:color w:val="000000" w:themeColor="text1"/>
        </w:rPr>
        <w:t xml:space="preserve">. </w:t>
      </w:r>
    </w:p>
    <w:p w14:paraId="1F0FBDFA" w14:textId="77777777" w:rsidR="00A06B84" w:rsidRDefault="00A06B84" w:rsidP="005832A5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</w:p>
    <w:p w14:paraId="54BDE4FD" w14:textId="0620BA12" w:rsidR="005832A5" w:rsidRPr="00713FBB" w:rsidRDefault="005832A5" w:rsidP="005832A5">
      <w:pPr>
        <w:rPr>
          <w:rFonts w:asciiTheme="majorHAnsi" w:hAnsiTheme="majorHAnsi" w:cstheme="majorHAnsi"/>
          <w:b/>
          <w:bCs/>
          <w:color w:val="0070C0"/>
        </w:rPr>
      </w:pPr>
      <w:r>
        <w:rPr>
          <w:rFonts w:asciiTheme="majorHAnsi" w:hAnsiTheme="majorHAnsi" w:cstheme="majorHAnsi"/>
          <w:b/>
          <w:bCs/>
          <w:color w:val="0070C0"/>
        </w:rPr>
        <w:t>UNDER</w:t>
      </w:r>
      <w:r w:rsidR="000E7CAA">
        <w:rPr>
          <w:rFonts w:asciiTheme="majorHAnsi" w:hAnsiTheme="majorHAnsi" w:cstheme="majorHAnsi"/>
          <w:b/>
          <w:bCs/>
          <w:color w:val="0070C0"/>
        </w:rPr>
        <w:t>-</w:t>
      </w:r>
      <w:r>
        <w:rPr>
          <w:rFonts w:asciiTheme="majorHAnsi" w:hAnsiTheme="majorHAnsi" w:cstheme="majorHAnsi"/>
          <w:b/>
          <w:bCs/>
          <w:color w:val="0070C0"/>
        </w:rPr>
        <w:t>REVIEW</w:t>
      </w:r>
      <w:r w:rsidR="00A96157">
        <w:rPr>
          <w:rFonts w:asciiTheme="majorHAnsi" w:hAnsiTheme="majorHAnsi" w:cstheme="majorHAnsi"/>
          <w:b/>
          <w:bCs/>
          <w:color w:val="0070C0"/>
        </w:rPr>
        <w:t xml:space="preserve"> </w:t>
      </w:r>
      <w:r w:rsidR="009C3CCA">
        <w:rPr>
          <w:rFonts w:asciiTheme="majorHAnsi" w:hAnsiTheme="majorHAnsi" w:cstheme="majorHAnsi"/>
          <w:b/>
          <w:bCs/>
          <w:color w:val="0070C0"/>
        </w:rPr>
        <w:t>ARTICLE AND BOOK CHAPTER</w:t>
      </w:r>
    </w:p>
    <w:p w14:paraId="44D1E5BB" w14:textId="34B17FA8" w:rsidR="00AB3706" w:rsidRPr="00AB3706" w:rsidRDefault="00AB3706" w:rsidP="00AB3706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LaLonde, Suzanne. </w:t>
      </w:r>
      <w:r>
        <w:rPr>
          <w:rFonts w:ascii="Calibri" w:eastAsiaTheme="minorHAnsi" w:hAnsi="Calibri" w:cs="Calibri"/>
          <w:color w:val="000000" w:themeColor="text1"/>
          <w:kern w:val="2"/>
          <w14:ligatures w14:val="standardContextual"/>
        </w:rPr>
        <w:t>“</w:t>
      </w:r>
      <w:r w:rsidRPr="00AB3706">
        <w:rPr>
          <w:rFonts w:asciiTheme="majorHAnsi" w:hAnsiTheme="majorHAnsi" w:cstheme="majorHAnsi"/>
          <w:color w:val="000000" w:themeColor="text1"/>
        </w:rPr>
        <w:t>Jean-Martin Charcot’s Theater of the Mind: Acting Out and Working Through Trauma</w:t>
      </w:r>
      <w:r>
        <w:rPr>
          <w:rFonts w:asciiTheme="majorHAnsi" w:hAnsiTheme="majorHAnsi" w:cstheme="majorHAnsi"/>
          <w:color w:val="000000" w:themeColor="text1"/>
        </w:rPr>
        <w:t>”. Article has been revised and resubmitted</w:t>
      </w:r>
      <w:r w:rsidRPr="00AB3706">
        <w:rPr>
          <w:rFonts w:asciiTheme="majorHAnsi" w:hAnsiTheme="majorHAnsi" w:cstheme="majorHAnsi"/>
          <w:color w:val="000000" w:themeColor="text1"/>
        </w:rPr>
        <w:t xml:space="preserve"> to</w:t>
      </w:r>
      <w:r>
        <w:rPr>
          <w:rFonts w:asciiTheme="majorHAnsi" w:hAnsiTheme="majorHAnsi" w:cstheme="majorHAnsi"/>
          <w:color w:val="000000" w:themeColor="text1"/>
        </w:rPr>
        <w:t xml:space="preserve"> the journal</w:t>
      </w:r>
      <w:r w:rsidRPr="00AB3706">
        <w:rPr>
          <w:rFonts w:asciiTheme="majorHAnsi" w:hAnsiTheme="majorHAnsi" w:cstheme="majorHAnsi"/>
          <w:color w:val="000000" w:themeColor="text1"/>
        </w:rPr>
        <w:t xml:space="preserve"> </w:t>
      </w:r>
      <w:r w:rsidRPr="00AB3706">
        <w:rPr>
          <w:rFonts w:asciiTheme="majorHAnsi" w:hAnsiTheme="majorHAnsi" w:cstheme="majorHAnsi"/>
          <w:i/>
          <w:iCs/>
          <w:color w:val="000000" w:themeColor="text1"/>
        </w:rPr>
        <w:t>Medical Humanities</w:t>
      </w:r>
      <w:r w:rsidRPr="00AB3706">
        <w:rPr>
          <w:rFonts w:asciiTheme="majorHAnsi" w:hAnsiTheme="majorHAnsi" w:cstheme="majorHAnsi"/>
          <w:color w:val="000000" w:themeColor="text1"/>
        </w:rPr>
        <w:t>, special issue “</w:t>
      </w:r>
      <w:r w:rsidRPr="00AB3706">
        <w:rPr>
          <w:rFonts w:asciiTheme="majorHAnsi" w:hAnsiTheme="majorHAnsi" w:cstheme="majorHAnsi"/>
          <w:color w:val="000000" w:themeColor="text1"/>
          <w:lang w:val="en-GB"/>
        </w:rPr>
        <w:t xml:space="preserve">Materializing Care: Narratives of Care and Caring Materials”, August 2024. </w:t>
      </w:r>
    </w:p>
    <w:p w14:paraId="144F31D3" w14:textId="5BBF4DD5" w:rsidR="00A96157" w:rsidRPr="00B64620" w:rsidRDefault="000E7CAA" w:rsidP="000867EF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i/>
          <w:iCs/>
          <w:color w:val="000000" w:themeColor="text1"/>
        </w:rPr>
      </w:pPr>
      <w:r w:rsidRPr="00A96157">
        <w:rPr>
          <w:rFonts w:asciiTheme="majorHAnsi" w:hAnsiTheme="majorHAnsi" w:cstheme="majorHAnsi"/>
          <w:color w:val="000000" w:themeColor="text1"/>
        </w:rPr>
        <w:lastRenderedPageBreak/>
        <w:t>LaLonde, Suzanne</w:t>
      </w:r>
      <w:r w:rsidR="007C1752" w:rsidRPr="00A96157">
        <w:rPr>
          <w:rFonts w:asciiTheme="majorHAnsi" w:hAnsiTheme="majorHAnsi" w:cstheme="majorHAnsi"/>
          <w:color w:val="000000" w:themeColor="text1"/>
        </w:rPr>
        <w:t>.</w:t>
      </w:r>
      <w:r w:rsidRPr="00A96157">
        <w:rPr>
          <w:rFonts w:asciiTheme="majorHAnsi" w:hAnsiTheme="majorHAnsi" w:cstheme="majorHAnsi"/>
          <w:color w:val="000000" w:themeColor="text1"/>
        </w:rPr>
        <w:t xml:space="preserve"> Book </w:t>
      </w:r>
      <w:r w:rsidR="007C1752" w:rsidRPr="00A96157">
        <w:rPr>
          <w:rFonts w:asciiTheme="majorHAnsi" w:hAnsiTheme="majorHAnsi" w:cstheme="majorHAnsi"/>
          <w:color w:val="000000" w:themeColor="text1"/>
        </w:rPr>
        <w:t>c</w:t>
      </w:r>
      <w:r w:rsidRPr="00A96157">
        <w:rPr>
          <w:rFonts w:asciiTheme="majorHAnsi" w:hAnsiTheme="majorHAnsi" w:cstheme="majorHAnsi"/>
          <w:color w:val="000000" w:themeColor="text1"/>
        </w:rPr>
        <w:t>hapter</w:t>
      </w:r>
      <w:r w:rsidR="0094310E">
        <w:rPr>
          <w:rFonts w:asciiTheme="majorHAnsi" w:hAnsiTheme="majorHAnsi" w:cstheme="majorHAnsi"/>
          <w:color w:val="000000" w:themeColor="text1"/>
        </w:rPr>
        <w:t xml:space="preserve"> submitted</w:t>
      </w:r>
      <w:r w:rsidR="00A96157">
        <w:rPr>
          <w:rFonts w:asciiTheme="majorHAnsi" w:hAnsiTheme="majorHAnsi" w:cstheme="majorHAnsi"/>
          <w:color w:val="000000" w:themeColor="text1"/>
        </w:rPr>
        <w:t xml:space="preserve">: </w:t>
      </w:r>
      <w:r w:rsidR="007C1752" w:rsidRPr="00A96157">
        <w:rPr>
          <w:rStyle w:val="Emphasis"/>
          <w:rFonts w:asciiTheme="majorHAnsi" w:hAnsiTheme="majorHAnsi" w:cstheme="majorHAnsi"/>
          <w:i w:val="0"/>
          <w:iCs w:val="0"/>
          <w:color w:val="242424"/>
          <w:shd w:val="clear" w:color="auto" w:fill="FFFFFF"/>
        </w:rPr>
        <w:t>“</w:t>
      </w:r>
      <w:r w:rsidR="00A96157" w:rsidRPr="001B69DC">
        <w:rPr>
          <w:rFonts w:asciiTheme="majorHAnsi" w:hAnsiTheme="majorHAnsi" w:cstheme="majorHAnsi"/>
          <w:color w:val="000000" w:themeColor="text1"/>
        </w:rPr>
        <w:t>An Environmental Enlightenment:</w:t>
      </w:r>
      <w:r w:rsidR="000867EF" w:rsidRPr="001B69DC">
        <w:rPr>
          <w:rFonts w:asciiTheme="majorHAnsi" w:hAnsiTheme="majorHAnsi" w:cstheme="majorHAnsi"/>
          <w:color w:val="000000" w:themeColor="text1"/>
        </w:rPr>
        <w:t xml:space="preserve"> </w:t>
      </w:r>
      <w:r w:rsidR="00A96157" w:rsidRPr="001B69DC">
        <w:rPr>
          <w:rFonts w:asciiTheme="majorHAnsi" w:hAnsiTheme="majorHAnsi" w:cstheme="majorHAnsi"/>
          <w:color w:val="000000" w:themeColor="text1"/>
        </w:rPr>
        <w:t xml:space="preserve">How the French Enlightenment Essayist and Playwright </w:t>
      </w:r>
      <w:proofErr w:type="spellStart"/>
      <w:r w:rsidR="00A96157" w:rsidRPr="001B69DC">
        <w:rPr>
          <w:rFonts w:asciiTheme="majorHAnsi" w:hAnsiTheme="majorHAnsi" w:cstheme="majorHAnsi"/>
          <w:color w:val="000000" w:themeColor="text1"/>
        </w:rPr>
        <w:t>Olympe</w:t>
      </w:r>
      <w:proofErr w:type="spellEnd"/>
      <w:r w:rsidR="00A96157" w:rsidRPr="001B69DC">
        <w:rPr>
          <w:rFonts w:asciiTheme="majorHAnsi" w:hAnsiTheme="majorHAnsi" w:cstheme="majorHAnsi"/>
          <w:color w:val="000000" w:themeColor="text1"/>
        </w:rPr>
        <w:t xml:space="preserve"> de Gouges Can Enlighten Post-Colonial Ecofeminism”</w:t>
      </w:r>
      <w:r w:rsidR="0094310E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="00A96157" w:rsidRPr="000867EF">
        <w:rPr>
          <w:rFonts w:asciiTheme="majorHAnsi" w:hAnsiTheme="majorHAnsi" w:cstheme="majorHAnsi"/>
          <w:color w:val="000000" w:themeColor="text1"/>
        </w:rPr>
        <w:t xml:space="preserve">to </w:t>
      </w:r>
      <w:r w:rsidR="00A96157" w:rsidRPr="000867EF">
        <w:rPr>
          <w:rStyle w:val="Emphasis"/>
          <w:rFonts w:asciiTheme="majorHAnsi" w:hAnsiTheme="majorHAnsi" w:cstheme="majorHAnsi"/>
          <w:color w:val="242424"/>
          <w:shd w:val="clear" w:color="auto" w:fill="FFFFFF"/>
        </w:rPr>
        <w:t xml:space="preserve">The Handbook of Postcolonial Ecofeminist Literature, </w:t>
      </w:r>
      <w:r w:rsidR="00A96157" w:rsidRPr="000867EF">
        <w:rPr>
          <w:rStyle w:val="Emphasis"/>
          <w:rFonts w:asciiTheme="majorHAnsi" w:hAnsiTheme="majorHAnsi" w:cstheme="majorHAnsi"/>
          <w:i w:val="0"/>
          <w:iCs w:val="0"/>
          <w:color w:val="242424"/>
          <w:shd w:val="clear" w:color="auto" w:fill="FFFFFF"/>
        </w:rPr>
        <w:t xml:space="preserve">editor Doug </w:t>
      </w:r>
      <w:proofErr w:type="spellStart"/>
      <w:r w:rsidR="00A96157" w:rsidRPr="000867EF">
        <w:rPr>
          <w:rStyle w:val="Emphasis"/>
          <w:rFonts w:asciiTheme="majorHAnsi" w:hAnsiTheme="majorHAnsi" w:cstheme="majorHAnsi"/>
          <w:i w:val="0"/>
          <w:iCs w:val="0"/>
          <w:color w:val="242424"/>
          <w:shd w:val="clear" w:color="auto" w:fill="FFFFFF"/>
        </w:rPr>
        <w:t>Vakoch</w:t>
      </w:r>
      <w:proofErr w:type="spellEnd"/>
      <w:r w:rsidR="00A96157" w:rsidRPr="000867EF">
        <w:rPr>
          <w:rStyle w:val="Emphasis"/>
          <w:rFonts w:asciiTheme="majorHAnsi" w:hAnsiTheme="majorHAnsi" w:cstheme="majorHAnsi"/>
          <w:i w:val="0"/>
          <w:iCs w:val="0"/>
          <w:color w:val="242424"/>
          <w:shd w:val="clear" w:color="auto" w:fill="FFFFFF"/>
        </w:rPr>
        <w:t xml:space="preserve">, </w:t>
      </w:r>
      <w:r w:rsidR="00A96157" w:rsidRPr="000867EF">
        <w:rPr>
          <w:rFonts w:asciiTheme="majorHAnsi" w:hAnsiTheme="majorHAnsi" w:cstheme="majorHAnsi"/>
          <w:color w:val="000000" w:themeColor="text1"/>
        </w:rPr>
        <w:t>November 2023.</w:t>
      </w:r>
    </w:p>
    <w:p w14:paraId="0A5A98D9" w14:textId="77777777" w:rsidR="00BF68D6" w:rsidRPr="00713FBB" w:rsidRDefault="00BF68D6" w:rsidP="00516DA2">
      <w:pPr>
        <w:pStyle w:val="PlainText"/>
        <w:tabs>
          <w:tab w:val="left" w:pos="180"/>
        </w:tabs>
        <w:rPr>
          <w:rStyle w:val="Hyperlink"/>
          <w:rFonts w:asciiTheme="majorHAnsi" w:hAnsiTheme="majorHAnsi" w:cstheme="majorHAnsi"/>
          <w:b/>
          <w:bCs/>
          <w:color w:val="000000" w:themeColor="text1"/>
          <w:sz w:val="24"/>
          <w:szCs w:val="24"/>
          <w:u w:val="none"/>
        </w:rPr>
      </w:pPr>
    </w:p>
    <w:p w14:paraId="3E196EFE" w14:textId="148D8C08" w:rsidR="008A757A" w:rsidRPr="00713FBB" w:rsidRDefault="008A757A" w:rsidP="008A757A">
      <w:pPr>
        <w:rPr>
          <w:rFonts w:asciiTheme="majorHAnsi" w:hAnsiTheme="majorHAnsi" w:cstheme="majorHAnsi"/>
          <w:b/>
          <w:bCs/>
          <w:color w:val="0070C0"/>
        </w:rPr>
      </w:pPr>
      <w:r w:rsidRPr="00713FBB">
        <w:rPr>
          <w:rFonts w:asciiTheme="majorHAnsi" w:hAnsiTheme="majorHAnsi" w:cstheme="majorHAnsi"/>
          <w:b/>
          <w:bCs/>
          <w:color w:val="0070C0"/>
        </w:rPr>
        <w:t>RECENT CONFERENCE</w:t>
      </w:r>
      <w:r w:rsidR="0089198E" w:rsidRPr="00713FBB">
        <w:rPr>
          <w:rFonts w:asciiTheme="majorHAnsi" w:hAnsiTheme="majorHAnsi" w:cstheme="majorHAnsi"/>
          <w:b/>
          <w:bCs/>
          <w:color w:val="0070C0"/>
        </w:rPr>
        <w:t xml:space="preserve"> </w:t>
      </w:r>
      <w:r w:rsidRPr="00713FBB">
        <w:rPr>
          <w:rFonts w:asciiTheme="majorHAnsi" w:hAnsiTheme="majorHAnsi" w:cstheme="majorHAnsi"/>
          <w:b/>
          <w:bCs/>
          <w:color w:val="0070C0"/>
        </w:rPr>
        <w:t>PRESENTATIONS</w:t>
      </w:r>
    </w:p>
    <w:p w14:paraId="6FBED196" w14:textId="68355029" w:rsidR="00467CE3" w:rsidRPr="00467CE3" w:rsidRDefault="00467CE3" w:rsidP="00F630D0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iCs/>
          <w:color w:val="000000" w:themeColor="text1"/>
        </w:rPr>
      </w:pPr>
      <w:r w:rsidRPr="00467CE3">
        <w:rPr>
          <w:rFonts w:asciiTheme="majorHAnsi" w:hAnsiTheme="majorHAnsi" w:cstheme="majorHAnsi"/>
          <w:iCs/>
          <w:color w:val="000000" w:themeColor="text1"/>
        </w:rPr>
        <w:t>Modern Language Association Annual Convention–Philadelphia, 01/2024, Health, Care, and Aging in 17</w:t>
      </w:r>
      <w:r w:rsidRPr="00467CE3">
        <w:rPr>
          <w:rFonts w:asciiTheme="majorHAnsi" w:hAnsiTheme="majorHAnsi" w:cstheme="majorHAnsi"/>
          <w:iCs/>
          <w:color w:val="000000" w:themeColor="text1"/>
          <w:vertAlign w:val="superscript"/>
        </w:rPr>
        <w:t>th</w:t>
      </w:r>
      <w:r w:rsidRPr="00467CE3">
        <w:rPr>
          <w:rFonts w:asciiTheme="majorHAnsi" w:hAnsiTheme="majorHAnsi" w:cstheme="majorHAnsi"/>
          <w:iCs/>
          <w:color w:val="000000" w:themeColor="text1"/>
        </w:rPr>
        <w:t xml:space="preserve"> and 18</w:t>
      </w:r>
      <w:r w:rsidRPr="00467CE3">
        <w:rPr>
          <w:rFonts w:asciiTheme="majorHAnsi" w:hAnsiTheme="majorHAnsi" w:cstheme="majorHAnsi"/>
          <w:iCs/>
          <w:color w:val="000000" w:themeColor="text1"/>
          <w:vertAlign w:val="superscript"/>
        </w:rPr>
        <w:t>th</w:t>
      </w:r>
      <w:r w:rsidRPr="00467CE3">
        <w:rPr>
          <w:rFonts w:asciiTheme="majorHAnsi" w:hAnsiTheme="majorHAnsi" w:cstheme="majorHAnsi"/>
          <w:iCs/>
          <w:color w:val="000000" w:themeColor="text1"/>
        </w:rPr>
        <w:t xml:space="preserve"> Century France: “</w:t>
      </w:r>
      <w:r w:rsidRPr="00A73FCD">
        <w:rPr>
          <w:rFonts w:asciiTheme="majorHAnsi" w:hAnsiTheme="majorHAnsi" w:cstheme="majorHAnsi"/>
          <w:i/>
          <w:color w:val="000000" w:themeColor="text1"/>
        </w:rPr>
        <w:t xml:space="preserve">Le </w:t>
      </w:r>
      <w:proofErr w:type="spellStart"/>
      <w:r w:rsidRPr="00A73FCD">
        <w:rPr>
          <w:rFonts w:asciiTheme="majorHAnsi" w:hAnsiTheme="majorHAnsi" w:cstheme="majorHAnsi"/>
          <w:i/>
          <w:color w:val="000000" w:themeColor="text1"/>
        </w:rPr>
        <w:t>Malade</w:t>
      </w:r>
      <w:proofErr w:type="spellEnd"/>
      <w:r w:rsidRPr="00A73FCD">
        <w:rPr>
          <w:rFonts w:asciiTheme="majorHAnsi" w:hAnsiTheme="majorHAnsi" w:cstheme="majorHAnsi"/>
          <w:i/>
          <w:color w:val="000000" w:themeColor="text1"/>
        </w:rPr>
        <w:t xml:space="preserve"> </w:t>
      </w:r>
      <w:proofErr w:type="spellStart"/>
      <w:r w:rsidRPr="00A73FCD">
        <w:rPr>
          <w:rFonts w:asciiTheme="majorHAnsi" w:hAnsiTheme="majorHAnsi" w:cstheme="majorHAnsi"/>
          <w:i/>
          <w:color w:val="000000" w:themeColor="text1"/>
        </w:rPr>
        <w:t>imaginaire</w:t>
      </w:r>
      <w:proofErr w:type="spellEnd"/>
      <w:r w:rsidRPr="00A73FCD">
        <w:rPr>
          <w:rFonts w:asciiTheme="majorHAnsi" w:hAnsiTheme="majorHAnsi" w:cstheme="majorHAnsi"/>
          <w:i/>
          <w:color w:val="000000" w:themeColor="text1"/>
        </w:rPr>
        <w:t xml:space="preserve"> de Molière: Une </w:t>
      </w:r>
      <w:proofErr w:type="spellStart"/>
      <w:r w:rsidRPr="00A73FCD">
        <w:rPr>
          <w:rFonts w:asciiTheme="majorHAnsi" w:hAnsiTheme="majorHAnsi" w:cstheme="majorHAnsi"/>
          <w:i/>
          <w:color w:val="000000" w:themeColor="text1"/>
        </w:rPr>
        <w:t>Psychocomédie</w:t>
      </w:r>
      <w:proofErr w:type="spellEnd"/>
      <w:r w:rsidRPr="00A73FCD">
        <w:rPr>
          <w:rFonts w:asciiTheme="majorHAnsi" w:hAnsiTheme="majorHAnsi" w:cstheme="majorHAnsi"/>
          <w:i/>
          <w:color w:val="000000" w:themeColor="text1"/>
        </w:rPr>
        <w:t xml:space="preserve"> et psychodrama</w:t>
      </w:r>
      <w:r w:rsidRPr="00467CE3">
        <w:rPr>
          <w:rFonts w:asciiTheme="majorHAnsi" w:hAnsiTheme="majorHAnsi" w:cstheme="majorHAnsi"/>
          <w:iCs/>
          <w:color w:val="000000" w:themeColor="text1"/>
        </w:rPr>
        <w:t xml:space="preserve">” </w:t>
      </w:r>
    </w:p>
    <w:p w14:paraId="5F95549B" w14:textId="04B8FDDD" w:rsidR="00467CE3" w:rsidRDefault="00A73FCD" w:rsidP="00950552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iCs/>
          <w:color w:val="000000" w:themeColor="text1"/>
        </w:rPr>
      </w:pPr>
      <w:r>
        <w:rPr>
          <w:rFonts w:asciiTheme="majorHAnsi" w:hAnsiTheme="majorHAnsi" w:cstheme="majorHAnsi"/>
          <w:iCs/>
          <w:color w:val="000000" w:themeColor="text1"/>
        </w:rPr>
        <w:t>UTRGV Eco-Rio Annual Conference–Brownsville, 11/2023: “What French Revolutionaries of 1789 Can Teach Us about the Current Environmental Crisis”</w:t>
      </w:r>
    </w:p>
    <w:p w14:paraId="2020261B" w14:textId="0E90AEFA" w:rsidR="00950552" w:rsidRPr="00950552" w:rsidRDefault="00950552" w:rsidP="00950552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iCs/>
          <w:color w:val="000000" w:themeColor="text1"/>
        </w:rPr>
      </w:pPr>
      <w:r>
        <w:rPr>
          <w:rFonts w:asciiTheme="majorHAnsi" w:hAnsiTheme="majorHAnsi" w:cstheme="majorHAnsi"/>
          <w:iCs/>
          <w:color w:val="000000" w:themeColor="text1"/>
        </w:rPr>
        <w:t xml:space="preserve">Texas Tech University Humanities Center “Health and Healthcare” </w:t>
      </w:r>
      <w:r w:rsidR="00251E76">
        <w:rPr>
          <w:rFonts w:asciiTheme="majorHAnsi" w:hAnsiTheme="majorHAnsi" w:cstheme="majorHAnsi"/>
          <w:iCs/>
          <w:color w:val="000000" w:themeColor="text1"/>
        </w:rPr>
        <w:t>C</w:t>
      </w:r>
      <w:r>
        <w:rPr>
          <w:rFonts w:asciiTheme="majorHAnsi" w:hAnsiTheme="majorHAnsi" w:cstheme="majorHAnsi"/>
          <w:iCs/>
          <w:color w:val="000000" w:themeColor="text1"/>
        </w:rPr>
        <w:t>onference, Lubbock, TX, 04/</w:t>
      </w:r>
      <w:r w:rsidR="00251E76">
        <w:rPr>
          <w:rFonts w:asciiTheme="majorHAnsi" w:hAnsiTheme="majorHAnsi" w:cstheme="majorHAnsi"/>
          <w:iCs/>
          <w:color w:val="000000" w:themeColor="text1"/>
        </w:rPr>
        <w:t>20</w:t>
      </w:r>
      <w:r>
        <w:rPr>
          <w:rFonts w:asciiTheme="majorHAnsi" w:hAnsiTheme="majorHAnsi" w:cstheme="majorHAnsi"/>
          <w:iCs/>
          <w:color w:val="000000" w:themeColor="text1"/>
        </w:rPr>
        <w:t>23</w:t>
      </w:r>
      <w:r w:rsidR="00251E76">
        <w:rPr>
          <w:rFonts w:asciiTheme="majorHAnsi" w:hAnsiTheme="majorHAnsi" w:cstheme="majorHAnsi"/>
          <w:iCs/>
          <w:color w:val="000000" w:themeColor="text1"/>
        </w:rPr>
        <w:t>:</w:t>
      </w:r>
      <w:r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Pr="00950552">
        <w:rPr>
          <w:rFonts w:asciiTheme="majorHAnsi" w:hAnsiTheme="majorHAnsi" w:cstheme="majorHAnsi"/>
          <w:iCs/>
          <w:color w:val="000000" w:themeColor="text1"/>
        </w:rPr>
        <w:t>“</w:t>
      </w:r>
      <w:hyperlink r:id="rId29" w:history="1">
        <w:r w:rsidRPr="000E7B72">
          <w:rPr>
            <w:rStyle w:val="Hyperlink"/>
            <w:rFonts w:asciiTheme="majorHAnsi" w:hAnsiTheme="majorHAnsi" w:cstheme="majorHAnsi"/>
            <w:iCs/>
          </w:rPr>
          <w:t>Stages of Care in Charcot’s, Freud’s, and Janet’s Theaters</w:t>
        </w:r>
      </w:hyperlink>
      <w:r w:rsidRPr="00950552">
        <w:rPr>
          <w:rFonts w:asciiTheme="majorHAnsi" w:hAnsiTheme="majorHAnsi" w:cstheme="majorHAnsi"/>
          <w:iCs/>
          <w:color w:val="000000" w:themeColor="text1"/>
        </w:rPr>
        <w:t>”</w:t>
      </w:r>
    </w:p>
    <w:p w14:paraId="12EEB803" w14:textId="16CD07B3" w:rsidR="005330CD" w:rsidRPr="007C0F6B" w:rsidRDefault="005330CD" w:rsidP="008A757A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iCs/>
          <w:color w:val="000000" w:themeColor="text1"/>
        </w:rPr>
      </w:pPr>
      <w:r w:rsidRPr="007C0F6B">
        <w:rPr>
          <w:rFonts w:asciiTheme="majorHAnsi" w:hAnsiTheme="majorHAnsi" w:cstheme="majorHAnsi"/>
          <w:iCs/>
          <w:color w:val="000000" w:themeColor="text1"/>
        </w:rPr>
        <w:t>American Comparative Literature Association</w:t>
      </w:r>
      <w:r w:rsidR="002A252F" w:rsidRPr="007C0F6B"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Pr="007C0F6B">
        <w:rPr>
          <w:rFonts w:asciiTheme="majorHAnsi" w:hAnsiTheme="majorHAnsi" w:cstheme="majorHAnsi"/>
          <w:iCs/>
          <w:color w:val="000000" w:themeColor="text1"/>
        </w:rPr>
        <w:t>Annual Convention, virtual, 06/</w:t>
      </w:r>
      <w:r w:rsidR="00251E76" w:rsidRPr="007C0F6B">
        <w:rPr>
          <w:rFonts w:asciiTheme="majorHAnsi" w:hAnsiTheme="majorHAnsi" w:cstheme="majorHAnsi"/>
          <w:iCs/>
          <w:color w:val="000000" w:themeColor="text1"/>
        </w:rPr>
        <w:t>20</w:t>
      </w:r>
      <w:r w:rsidRPr="007C0F6B">
        <w:rPr>
          <w:rFonts w:asciiTheme="majorHAnsi" w:hAnsiTheme="majorHAnsi" w:cstheme="majorHAnsi"/>
          <w:iCs/>
          <w:color w:val="000000" w:themeColor="text1"/>
        </w:rPr>
        <w:t>22,</w:t>
      </w:r>
    </w:p>
    <w:p w14:paraId="56B6DDF1" w14:textId="2391418E" w:rsidR="005330CD" w:rsidRPr="00713FBB" w:rsidRDefault="002A252F" w:rsidP="002A252F">
      <w:pPr>
        <w:widowControl w:val="0"/>
        <w:tabs>
          <w:tab w:val="left" w:pos="27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iCs/>
          <w:color w:val="000000" w:themeColor="text1"/>
        </w:rPr>
      </w:pPr>
      <w:r w:rsidRPr="007C0F6B">
        <w:rPr>
          <w:rFonts w:asciiTheme="majorHAnsi" w:hAnsiTheme="majorHAnsi" w:cstheme="majorHAnsi"/>
          <w:iCs/>
          <w:color w:val="000000" w:themeColor="text1"/>
        </w:rPr>
        <w:tab/>
      </w:r>
      <w:r w:rsidR="005330CD" w:rsidRPr="007C0F6B">
        <w:rPr>
          <w:rFonts w:asciiTheme="majorHAnsi" w:hAnsiTheme="majorHAnsi" w:cstheme="majorHAnsi"/>
          <w:iCs/>
          <w:color w:val="000000" w:themeColor="text1"/>
        </w:rPr>
        <w:t xml:space="preserve">Memories </w:t>
      </w:r>
      <w:r w:rsidR="005330CD" w:rsidRPr="00713FBB">
        <w:rPr>
          <w:rFonts w:asciiTheme="majorHAnsi" w:hAnsiTheme="majorHAnsi" w:cstheme="majorHAnsi"/>
          <w:iCs/>
          <w:color w:val="000000" w:themeColor="text1"/>
        </w:rPr>
        <w:t>of War in Other Worlds Session: “Traumatized Children of War and Genocides and Post-Traumatic Growth in the Trauma Novels of </w:t>
      </w:r>
      <w:proofErr w:type="spellStart"/>
      <w:r w:rsidR="0023717C" w:rsidRPr="00713FBB">
        <w:rPr>
          <w:rFonts w:asciiTheme="majorHAnsi" w:hAnsiTheme="majorHAnsi" w:cstheme="majorHAnsi"/>
          <w:iCs/>
          <w:color w:val="000000" w:themeColor="text1"/>
        </w:rPr>
        <w:t>Ahmadou</w:t>
      </w:r>
      <w:proofErr w:type="spellEnd"/>
      <w:r w:rsidR="005330CD" w:rsidRPr="00713FBB">
        <w:rPr>
          <w:rFonts w:asciiTheme="majorHAnsi" w:hAnsiTheme="majorHAnsi" w:cstheme="majorHAnsi"/>
          <w:iCs/>
          <w:color w:val="000000" w:themeColor="text1"/>
        </w:rPr>
        <w:t xml:space="preserve"> Kourouma” </w:t>
      </w:r>
    </w:p>
    <w:p w14:paraId="70C3CFED" w14:textId="61B7B631" w:rsidR="008A757A" w:rsidRPr="00713FBB" w:rsidRDefault="008A757A" w:rsidP="008A757A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iCs/>
          <w:color w:val="000000" w:themeColor="text1"/>
        </w:rPr>
      </w:pPr>
      <w:r w:rsidRPr="00713FBB">
        <w:rPr>
          <w:rFonts w:asciiTheme="majorHAnsi" w:hAnsiTheme="majorHAnsi" w:cstheme="majorHAnsi"/>
          <w:iCs/>
          <w:color w:val="000000" w:themeColor="text1"/>
        </w:rPr>
        <w:t xml:space="preserve">Modern Language Association </w:t>
      </w:r>
      <w:r w:rsidR="002A252F" w:rsidRPr="00713FBB">
        <w:rPr>
          <w:rFonts w:asciiTheme="majorHAnsi" w:hAnsiTheme="majorHAnsi" w:cstheme="majorHAnsi"/>
          <w:iCs/>
          <w:color w:val="000000" w:themeColor="text1"/>
        </w:rPr>
        <w:t xml:space="preserve">Annual </w:t>
      </w:r>
      <w:r w:rsidRPr="00713FBB">
        <w:rPr>
          <w:rFonts w:asciiTheme="majorHAnsi" w:hAnsiTheme="majorHAnsi" w:cstheme="majorHAnsi"/>
          <w:iCs/>
          <w:color w:val="000000" w:themeColor="text1"/>
        </w:rPr>
        <w:t xml:space="preserve">Convention–Washington, DC, </w:t>
      </w:r>
      <w:r w:rsidR="0023717C" w:rsidRPr="00713FBB">
        <w:rPr>
          <w:rFonts w:asciiTheme="majorHAnsi" w:hAnsiTheme="majorHAnsi" w:cstheme="majorHAnsi"/>
          <w:iCs/>
          <w:color w:val="000000" w:themeColor="text1"/>
        </w:rPr>
        <w:t xml:space="preserve">virtual, </w:t>
      </w:r>
      <w:r w:rsidRPr="00713FBB">
        <w:rPr>
          <w:rFonts w:asciiTheme="majorHAnsi" w:hAnsiTheme="majorHAnsi" w:cstheme="majorHAnsi"/>
          <w:iCs/>
          <w:color w:val="000000" w:themeColor="text1"/>
        </w:rPr>
        <w:t>01/</w:t>
      </w:r>
      <w:r w:rsidR="00251E76">
        <w:rPr>
          <w:rFonts w:asciiTheme="majorHAnsi" w:hAnsiTheme="majorHAnsi" w:cstheme="majorHAnsi"/>
          <w:iCs/>
          <w:color w:val="000000" w:themeColor="text1"/>
        </w:rPr>
        <w:t>20</w:t>
      </w:r>
      <w:r w:rsidRPr="00713FBB">
        <w:rPr>
          <w:rFonts w:asciiTheme="majorHAnsi" w:hAnsiTheme="majorHAnsi" w:cstheme="majorHAnsi"/>
          <w:iCs/>
          <w:color w:val="000000" w:themeColor="text1"/>
        </w:rPr>
        <w:t xml:space="preserve">22, Romantic and Nineteenth Century Literature Session: “Anarchist of Anarchists: Charles Baudelaire and </w:t>
      </w:r>
      <w:r w:rsidR="002D7289" w:rsidRPr="00713FBB">
        <w:rPr>
          <w:rFonts w:asciiTheme="majorHAnsi" w:hAnsiTheme="majorHAnsi" w:cstheme="majorHAnsi"/>
          <w:iCs/>
          <w:color w:val="000000" w:themeColor="text1"/>
        </w:rPr>
        <w:t>Contemporary Environmental Anarchists</w:t>
      </w:r>
      <w:r w:rsidRPr="00713FBB">
        <w:rPr>
          <w:rFonts w:asciiTheme="majorHAnsi" w:hAnsiTheme="majorHAnsi" w:cstheme="majorHAnsi"/>
          <w:iCs/>
          <w:color w:val="000000" w:themeColor="text1"/>
        </w:rPr>
        <w:t>”</w:t>
      </w:r>
    </w:p>
    <w:p w14:paraId="230CA625" w14:textId="27BC94FE" w:rsidR="008A757A" w:rsidRPr="00713FBB" w:rsidRDefault="008A757A" w:rsidP="008A757A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iCs/>
          <w:color w:val="000000" w:themeColor="text1"/>
          <w:lang w:val="fr-FR"/>
        </w:rPr>
      </w:pPr>
      <w:r w:rsidRPr="007C0F6B">
        <w:rPr>
          <w:rFonts w:asciiTheme="majorHAnsi" w:hAnsiTheme="majorHAnsi" w:cstheme="majorHAnsi"/>
          <w:iCs/>
          <w:color w:val="000000" w:themeColor="text1"/>
          <w:lang w:val="fr-FR"/>
        </w:rPr>
        <w:t xml:space="preserve">Pacific Modern </w:t>
      </w:r>
      <w:proofErr w:type="spellStart"/>
      <w:r w:rsidRPr="007C0F6B">
        <w:rPr>
          <w:rFonts w:asciiTheme="majorHAnsi" w:hAnsiTheme="majorHAnsi" w:cstheme="majorHAnsi"/>
          <w:iCs/>
          <w:color w:val="000000" w:themeColor="text1"/>
          <w:lang w:val="fr-FR"/>
        </w:rPr>
        <w:t>Language</w:t>
      </w:r>
      <w:proofErr w:type="spellEnd"/>
      <w:r w:rsidRPr="007C0F6B">
        <w:rPr>
          <w:rFonts w:asciiTheme="majorHAnsi" w:hAnsiTheme="majorHAnsi" w:cstheme="majorHAnsi"/>
          <w:iCs/>
          <w:color w:val="000000" w:themeColor="text1"/>
          <w:lang w:val="fr-FR"/>
        </w:rPr>
        <w:t xml:space="preserve"> Association Convention–</w:t>
      </w:r>
      <w:r w:rsidRPr="00713FBB">
        <w:rPr>
          <w:rFonts w:asciiTheme="majorHAnsi" w:hAnsiTheme="majorHAnsi" w:cstheme="majorHAnsi"/>
          <w:iCs/>
          <w:color w:val="000000" w:themeColor="text1"/>
          <w:lang w:val="fr-FR"/>
        </w:rPr>
        <w:t xml:space="preserve">Las Vegas, NV, </w:t>
      </w:r>
      <w:proofErr w:type="spellStart"/>
      <w:r w:rsidR="00F560EA">
        <w:rPr>
          <w:rFonts w:asciiTheme="majorHAnsi" w:hAnsiTheme="majorHAnsi" w:cstheme="majorHAnsi"/>
          <w:iCs/>
          <w:color w:val="000000" w:themeColor="text1"/>
          <w:lang w:val="fr-FR"/>
        </w:rPr>
        <w:t>virtual</w:t>
      </w:r>
      <w:proofErr w:type="spellEnd"/>
      <w:r w:rsidR="00F560EA">
        <w:rPr>
          <w:rFonts w:asciiTheme="majorHAnsi" w:hAnsiTheme="majorHAnsi" w:cstheme="majorHAnsi"/>
          <w:iCs/>
          <w:color w:val="000000" w:themeColor="text1"/>
          <w:lang w:val="fr-FR"/>
        </w:rPr>
        <w:t xml:space="preserve">, </w:t>
      </w:r>
      <w:r w:rsidRPr="00713FBB">
        <w:rPr>
          <w:rFonts w:asciiTheme="majorHAnsi" w:hAnsiTheme="majorHAnsi" w:cstheme="majorHAnsi"/>
          <w:iCs/>
          <w:color w:val="000000" w:themeColor="text1"/>
          <w:lang w:val="fr-FR"/>
        </w:rPr>
        <w:t>11/</w:t>
      </w:r>
      <w:r w:rsidR="00251E76">
        <w:rPr>
          <w:rFonts w:asciiTheme="majorHAnsi" w:hAnsiTheme="majorHAnsi" w:cstheme="majorHAnsi"/>
          <w:iCs/>
          <w:color w:val="000000" w:themeColor="text1"/>
          <w:lang w:val="fr-FR"/>
        </w:rPr>
        <w:t>20</w:t>
      </w:r>
      <w:r w:rsidRPr="00713FBB">
        <w:rPr>
          <w:rFonts w:asciiTheme="majorHAnsi" w:hAnsiTheme="majorHAnsi" w:cstheme="majorHAnsi"/>
          <w:iCs/>
          <w:color w:val="000000" w:themeColor="text1"/>
          <w:lang w:val="fr-FR"/>
        </w:rPr>
        <w:t xml:space="preserve">21, French and Francophone </w:t>
      </w:r>
      <w:proofErr w:type="spellStart"/>
      <w:r w:rsidRPr="00713FBB">
        <w:rPr>
          <w:rFonts w:asciiTheme="majorHAnsi" w:hAnsiTheme="majorHAnsi" w:cstheme="majorHAnsi"/>
          <w:iCs/>
          <w:color w:val="000000" w:themeColor="text1"/>
          <w:lang w:val="fr-FR"/>
        </w:rPr>
        <w:t>Special</w:t>
      </w:r>
      <w:proofErr w:type="spellEnd"/>
      <w:r w:rsidRPr="00713FBB">
        <w:rPr>
          <w:rFonts w:asciiTheme="majorHAnsi" w:hAnsiTheme="majorHAnsi" w:cstheme="majorHAnsi"/>
          <w:iCs/>
          <w:color w:val="000000" w:themeColor="text1"/>
          <w:lang w:val="fr-FR"/>
        </w:rPr>
        <w:t xml:space="preserve"> Session</w:t>
      </w:r>
      <w:r w:rsidR="00FB2F13" w:rsidRPr="00713FBB">
        <w:rPr>
          <w:rFonts w:asciiTheme="majorHAnsi" w:hAnsiTheme="majorHAnsi" w:cstheme="majorHAnsi"/>
          <w:iCs/>
          <w:color w:val="000000" w:themeColor="text1"/>
          <w:lang w:val="fr-FR"/>
        </w:rPr>
        <w:t xml:space="preserve"> on </w:t>
      </w:r>
      <w:proofErr w:type="gramStart"/>
      <w:r w:rsidR="00FB2F13" w:rsidRPr="00713FBB">
        <w:rPr>
          <w:rFonts w:asciiTheme="majorHAnsi" w:hAnsiTheme="majorHAnsi" w:cstheme="majorHAnsi"/>
          <w:iCs/>
          <w:color w:val="000000" w:themeColor="text1"/>
          <w:lang w:val="fr-FR"/>
        </w:rPr>
        <w:t>Paris</w:t>
      </w:r>
      <w:r w:rsidRPr="00713FBB">
        <w:rPr>
          <w:rFonts w:asciiTheme="majorHAnsi" w:hAnsiTheme="majorHAnsi" w:cstheme="majorHAnsi"/>
          <w:iCs/>
          <w:color w:val="000000" w:themeColor="text1"/>
          <w:lang w:val="fr-FR"/>
        </w:rPr>
        <w:t>:</w:t>
      </w:r>
      <w:proofErr w:type="gramEnd"/>
      <w:r w:rsidRPr="00713FBB">
        <w:rPr>
          <w:rFonts w:asciiTheme="majorHAnsi" w:hAnsiTheme="majorHAnsi" w:cstheme="majorHAnsi"/>
          <w:iCs/>
          <w:color w:val="000000" w:themeColor="text1"/>
          <w:lang w:val="fr-FR"/>
        </w:rPr>
        <w:t xml:space="preserve"> </w:t>
      </w:r>
      <w:r w:rsidRPr="00713FBB">
        <w:rPr>
          <w:rFonts w:asciiTheme="majorHAnsi" w:hAnsiTheme="majorHAnsi" w:cstheme="majorHAnsi"/>
          <w:i/>
          <w:color w:val="000000" w:themeColor="text1"/>
          <w:lang w:val="fr-FR"/>
        </w:rPr>
        <w:t xml:space="preserve">“Briquet, Charcot, Janet, </w:t>
      </w:r>
      <w:r w:rsidR="00FB2F13" w:rsidRPr="00713FBB">
        <w:rPr>
          <w:rFonts w:asciiTheme="majorHAnsi" w:hAnsiTheme="majorHAnsi" w:cstheme="majorHAnsi"/>
          <w:i/>
          <w:color w:val="000000" w:themeColor="text1"/>
          <w:lang w:val="fr-FR"/>
        </w:rPr>
        <w:t xml:space="preserve">Freud, </w:t>
      </w:r>
      <w:r w:rsidRPr="00713FBB">
        <w:rPr>
          <w:rFonts w:asciiTheme="majorHAnsi" w:hAnsiTheme="majorHAnsi" w:cstheme="majorHAnsi"/>
          <w:i/>
          <w:color w:val="000000" w:themeColor="text1"/>
          <w:lang w:val="fr-FR"/>
        </w:rPr>
        <w:t>et Zola: Les portraits scientifiques et littéraires des souffrances psychiques des Parisiens à la fin du dix-neuvième siècle</w:t>
      </w:r>
      <w:r w:rsidRPr="00713FBB">
        <w:rPr>
          <w:rFonts w:asciiTheme="majorHAnsi" w:hAnsiTheme="majorHAnsi" w:cstheme="majorHAnsi"/>
          <w:iCs/>
          <w:color w:val="000000" w:themeColor="text1"/>
          <w:lang w:val="fr-FR"/>
        </w:rPr>
        <w:t xml:space="preserve">” </w:t>
      </w:r>
    </w:p>
    <w:p w14:paraId="374E9469" w14:textId="555E3440" w:rsidR="008A757A" w:rsidRPr="00713FBB" w:rsidRDefault="008A757A" w:rsidP="008A757A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iCs/>
          <w:color w:val="000000" w:themeColor="text1"/>
        </w:rPr>
      </w:pPr>
      <w:r w:rsidRPr="00713FBB">
        <w:rPr>
          <w:rFonts w:asciiTheme="majorHAnsi" w:hAnsiTheme="majorHAnsi" w:cstheme="majorHAnsi"/>
          <w:iCs/>
          <w:color w:val="000000" w:themeColor="text1"/>
        </w:rPr>
        <w:t>Pacific Modern Language Association Convention</w:t>
      </w:r>
      <w:r w:rsidRPr="00713FBB">
        <w:rPr>
          <w:rFonts w:asciiTheme="majorHAnsi" w:eastAsia="Times New Roman" w:hAnsiTheme="majorHAnsi" w:cstheme="majorHAnsi"/>
          <w:color w:val="000000" w:themeColor="text1"/>
        </w:rPr>
        <w:t>–Pasadena, CA, 11/</w:t>
      </w:r>
      <w:r w:rsidR="00251E76">
        <w:rPr>
          <w:rFonts w:asciiTheme="majorHAnsi" w:eastAsia="Times New Roman" w:hAnsiTheme="majorHAnsi" w:cstheme="majorHAnsi"/>
          <w:color w:val="000000" w:themeColor="text1"/>
        </w:rPr>
        <w:t>20</w:t>
      </w:r>
      <w:r w:rsidRPr="00713FBB">
        <w:rPr>
          <w:rFonts w:asciiTheme="majorHAnsi" w:eastAsia="Times New Roman" w:hAnsiTheme="majorHAnsi" w:cstheme="majorHAnsi"/>
          <w:color w:val="000000" w:themeColor="text1"/>
        </w:rPr>
        <w:t>16,</w:t>
      </w:r>
      <w:r w:rsidRPr="00713FBB"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Pr="00713FBB">
        <w:rPr>
          <w:rFonts w:asciiTheme="majorHAnsi" w:eastAsia="Times New Roman" w:hAnsiTheme="majorHAnsi" w:cstheme="majorHAnsi"/>
          <w:color w:val="000000" w:themeColor="text1"/>
        </w:rPr>
        <w:t xml:space="preserve">Postcolonial Literature Session: “A Decolonization of the Mind: New Paradigms of Development in Le </w:t>
      </w:r>
      <w:proofErr w:type="spellStart"/>
      <w:r w:rsidRPr="00713FBB">
        <w:rPr>
          <w:rFonts w:asciiTheme="majorHAnsi" w:eastAsia="Times New Roman" w:hAnsiTheme="majorHAnsi" w:cstheme="majorHAnsi"/>
          <w:color w:val="000000" w:themeColor="text1"/>
        </w:rPr>
        <w:t>Clézio’s</w:t>
      </w:r>
      <w:proofErr w:type="spellEnd"/>
      <w:r w:rsidRPr="00713FBB">
        <w:rPr>
          <w:rFonts w:asciiTheme="majorHAnsi" w:eastAsia="Times New Roman" w:hAnsiTheme="majorHAnsi" w:cstheme="majorHAnsi"/>
          <w:color w:val="000000" w:themeColor="text1"/>
        </w:rPr>
        <w:t xml:space="preserve"> Literature” </w:t>
      </w:r>
    </w:p>
    <w:p w14:paraId="5CA0581C" w14:textId="629BC83B" w:rsidR="008A757A" w:rsidRPr="00713FBB" w:rsidRDefault="008A757A" w:rsidP="008A757A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iCs/>
          <w:color w:val="000000" w:themeColor="text1"/>
        </w:rPr>
      </w:pPr>
      <w:r w:rsidRPr="00713FBB">
        <w:rPr>
          <w:rFonts w:asciiTheme="majorHAnsi" w:hAnsiTheme="majorHAnsi" w:cstheme="majorHAnsi"/>
          <w:iCs/>
          <w:color w:val="000000" w:themeColor="text1"/>
        </w:rPr>
        <w:t>Pacific Modern Language Association Convention</w:t>
      </w:r>
      <w:r w:rsidRPr="00713FBB">
        <w:rPr>
          <w:rFonts w:asciiTheme="majorHAnsi" w:eastAsia="Times New Roman" w:hAnsiTheme="majorHAnsi" w:cstheme="majorHAnsi"/>
          <w:color w:val="000000" w:themeColor="text1"/>
        </w:rPr>
        <w:t>–Pasadena, CA, 11/</w:t>
      </w:r>
      <w:r w:rsidR="00251E76">
        <w:rPr>
          <w:rFonts w:asciiTheme="majorHAnsi" w:eastAsia="Times New Roman" w:hAnsiTheme="majorHAnsi" w:cstheme="majorHAnsi"/>
          <w:color w:val="000000" w:themeColor="text1"/>
        </w:rPr>
        <w:t>20</w:t>
      </w:r>
      <w:r w:rsidRPr="00713FBB">
        <w:rPr>
          <w:rFonts w:asciiTheme="majorHAnsi" w:eastAsia="Times New Roman" w:hAnsiTheme="majorHAnsi" w:cstheme="majorHAnsi"/>
          <w:color w:val="000000" w:themeColor="text1"/>
        </w:rPr>
        <w:t>16,</w:t>
      </w:r>
      <w:r w:rsidRPr="00713FBB"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Pr="00713FBB">
        <w:rPr>
          <w:rFonts w:asciiTheme="majorHAnsi" w:eastAsia="Times New Roman" w:hAnsiTheme="majorHAnsi" w:cstheme="majorHAnsi"/>
          <w:color w:val="000000" w:themeColor="text1"/>
        </w:rPr>
        <w:t>Eco-criticism Session Organizer and Chair: “Teaching for the Post-Anthropocene”</w:t>
      </w:r>
    </w:p>
    <w:p w14:paraId="0E610D75" w14:textId="77777777" w:rsidR="008A757A" w:rsidRPr="00713FBB" w:rsidRDefault="008A757A" w:rsidP="008A757A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i/>
          <w:iCs/>
          <w:color w:val="000000" w:themeColor="text1"/>
        </w:rPr>
      </w:pPr>
      <w:r w:rsidRPr="00713FBB">
        <w:rPr>
          <w:rFonts w:asciiTheme="majorHAnsi" w:hAnsiTheme="majorHAnsi" w:cstheme="majorHAnsi"/>
          <w:iCs/>
          <w:color w:val="000000" w:themeColor="text1"/>
        </w:rPr>
        <w:t>UTRGV Bioethics Conference “Reimagining American Healthcare”</w:t>
      </w:r>
      <w:r w:rsidRPr="00713FBB">
        <w:rPr>
          <w:rFonts w:asciiTheme="majorHAnsi" w:eastAsia="Times New Roman" w:hAnsiTheme="majorHAnsi" w:cstheme="majorHAnsi"/>
          <w:color w:val="000000" w:themeColor="text1"/>
        </w:rPr>
        <w:t>–</w:t>
      </w:r>
      <w:r w:rsidRPr="00713FBB">
        <w:rPr>
          <w:rFonts w:asciiTheme="majorHAnsi" w:hAnsiTheme="majorHAnsi" w:cstheme="majorHAnsi"/>
          <w:iCs/>
          <w:color w:val="000000" w:themeColor="text1"/>
        </w:rPr>
        <w:t xml:space="preserve">Edinburg, TX, 2/2016, Panel Organizer and Chair: </w:t>
      </w:r>
      <w:r w:rsidRPr="00713FBB">
        <w:rPr>
          <w:rFonts w:asciiTheme="majorHAnsi" w:hAnsiTheme="majorHAnsi" w:cstheme="majorHAnsi"/>
          <w:i/>
          <w:iCs/>
          <w:color w:val="000000" w:themeColor="text1"/>
        </w:rPr>
        <w:t xml:space="preserve">“La </w:t>
      </w:r>
      <w:proofErr w:type="spellStart"/>
      <w:r w:rsidRPr="00713FBB">
        <w:rPr>
          <w:rFonts w:asciiTheme="majorHAnsi" w:hAnsiTheme="majorHAnsi" w:cstheme="majorHAnsi"/>
          <w:i/>
          <w:iCs/>
          <w:color w:val="000000" w:themeColor="text1"/>
        </w:rPr>
        <w:t>salud</w:t>
      </w:r>
      <w:proofErr w:type="spellEnd"/>
      <w:r w:rsidRPr="00713FBB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proofErr w:type="spellStart"/>
      <w:r w:rsidRPr="00713FBB">
        <w:rPr>
          <w:rFonts w:asciiTheme="majorHAnsi" w:hAnsiTheme="majorHAnsi" w:cstheme="majorHAnsi"/>
          <w:i/>
          <w:iCs/>
          <w:color w:val="000000" w:themeColor="text1"/>
        </w:rPr>
        <w:t>reproductiva</w:t>
      </w:r>
      <w:proofErr w:type="spellEnd"/>
      <w:r w:rsidRPr="00713FBB">
        <w:rPr>
          <w:rFonts w:asciiTheme="majorHAnsi" w:hAnsiTheme="majorHAnsi" w:cstheme="majorHAnsi"/>
          <w:i/>
          <w:iCs/>
          <w:color w:val="000000" w:themeColor="text1"/>
        </w:rPr>
        <w:t xml:space="preserve">: un derecho </w:t>
      </w:r>
      <w:proofErr w:type="spellStart"/>
      <w:r w:rsidRPr="00713FBB">
        <w:rPr>
          <w:rFonts w:asciiTheme="majorHAnsi" w:hAnsiTheme="majorHAnsi" w:cstheme="majorHAnsi"/>
          <w:i/>
          <w:iCs/>
          <w:color w:val="000000" w:themeColor="text1"/>
        </w:rPr>
        <w:t>humano</w:t>
      </w:r>
      <w:proofErr w:type="spellEnd"/>
      <w:r w:rsidRPr="00713FBB">
        <w:rPr>
          <w:rFonts w:asciiTheme="majorHAnsi" w:hAnsiTheme="majorHAnsi" w:cstheme="majorHAnsi"/>
          <w:i/>
          <w:iCs/>
          <w:color w:val="000000" w:themeColor="text1"/>
        </w:rPr>
        <w:t xml:space="preserve">” </w:t>
      </w:r>
    </w:p>
    <w:p w14:paraId="3C4DE878" w14:textId="64E68006" w:rsidR="008A757A" w:rsidRPr="00713FBB" w:rsidRDefault="008A757A" w:rsidP="008A757A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i/>
          <w:iCs/>
          <w:color w:val="000000" w:themeColor="text1"/>
        </w:rPr>
      </w:pPr>
      <w:r w:rsidRPr="00713FBB">
        <w:rPr>
          <w:rFonts w:asciiTheme="majorHAnsi" w:hAnsiTheme="majorHAnsi" w:cstheme="majorHAnsi"/>
          <w:iCs/>
          <w:color w:val="000000" w:themeColor="text1"/>
        </w:rPr>
        <w:t>Modern Language Association Convention</w:t>
      </w:r>
      <w:r w:rsidRPr="00713FBB">
        <w:rPr>
          <w:rFonts w:asciiTheme="majorHAnsi" w:hAnsiTheme="majorHAnsi" w:cstheme="majorHAnsi"/>
          <w:i/>
          <w:iCs/>
          <w:color w:val="000000" w:themeColor="text1"/>
        </w:rPr>
        <w:t>–</w:t>
      </w:r>
      <w:r w:rsidRPr="00713FBB">
        <w:rPr>
          <w:rFonts w:asciiTheme="majorHAnsi" w:hAnsiTheme="majorHAnsi" w:cstheme="majorHAnsi"/>
          <w:color w:val="000000" w:themeColor="text1"/>
        </w:rPr>
        <w:t>Boston, MA, 01/</w:t>
      </w:r>
      <w:r w:rsidR="00251E76">
        <w:rPr>
          <w:rFonts w:asciiTheme="majorHAnsi" w:hAnsiTheme="majorHAnsi" w:cstheme="majorHAnsi"/>
          <w:color w:val="000000" w:themeColor="text1"/>
        </w:rPr>
        <w:t>20</w:t>
      </w:r>
      <w:r w:rsidRPr="00713FBB">
        <w:rPr>
          <w:rFonts w:asciiTheme="majorHAnsi" w:hAnsiTheme="majorHAnsi" w:cstheme="majorHAnsi"/>
          <w:color w:val="000000" w:themeColor="text1"/>
        </w:rPr>
        <w:t>13, Global Health and World Literature</w:t>
      </w:r>
      <w:r w:rsidRPr="00713FBB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Pr="00713FBB">
        <w:rPr>
          <w:rFonts w:asciiTheme="majorHAnsi" w:hAnsiTheme="majorHAnsi" w:cstheme="majorHAnsi"/>
          <w:iCs/>
          <w:color w:val="000000" w:themeColor="text1"/>
        </w:rPr>
        <w:t>Session</w:t>
      </w:r>
      <w:r w:rsidRPr="00713FBB">
        <w:rPr>
          <w:rFonts w:asciiTheme="majorHAnsi" w:hAnsiTheme="majorHAnsi" w:cstheme="majorHAnsi"/>
          <w:color w:val="000000" w:themeColor="text1"/>
        </w:rPr>
        <w:t xml:space="preserve">: “Human and Environmental Trauma in Le </w:t>
      </w:r>
      <w:proofErr w:type="spellStart"/>
      <w:r w:rsidRPr="00713FBB">
        <w:rPr>
          <w:rFonts w:asciiTheme="majorHAnsi" w:hAnsiTheme="majorHAnsi" w:cstheme="majorHAnsi"/>
          <w:color w:val="000000" w:themeColor="text1"/>
        </w:rPr>
        <w:t>Clézio’s</w:t>
      </w:r>
      <w:proofErr w:type="spellEnd"/>
      <w:r w:rsidRPr="00713FBB">
        <w:rPr>
          <w:rFonts w:asciiTheme="majorHAnsi" w:hAnsiTheme="majorHAnsi" w:cstheme="majorHAnsi"/>
          <w:color w:val="000000" w:themeColor="text1"/>
        </w:rPr>
        <w:t xml:space="preserve"> </w:t>
      </w:r>
      <w:r w:rsidRPr="00713FBB">
        <w:rPr>
          <w:rFonts w:asciiTheme="majorHAnsi" w:hAnsiTheme="majorHAnsi" w:cstheme="majorHAnsi"/>
          <w:i/>
          <w:color w:val="000000" w:themeColor="text1"/>
        </w:rPr>
        <w:t>Desert</w:t>
      </w:r>
      <w:r w:rsidRPr="00713FBB">
        <w:rPr>
          <w:rFonts w:asciiTheme="majorHAnsi" w:hAnsiTheme="majorHAnsi" w:cstheme="majorHAnsi"/>
          <w:color w:val="000000" w:themeColor="text1"/>
        </w:rPr>
        <w:t>”</w:t>
      </w:r>
    </w:p>
    <w:p w14:paraId="13DC0875" w14:textId="0FD2E1E3" w:rsidR="008A757A" w:rsidRPr="00713FBB" w:rsidRDefault="008A757A" w:rsidP="008A757A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color w:val="000000" w:themeColor="text1"/>
        </w:rPr>
      </w:pPr>
      <w:r w:rsidRPr="00713FBB">
        <w:rPr>
          <w:rFonts w:asciiTheme="majorHAnsi" w:hAnsiTheme="majorHAnsi" w:cstheme="majorHAnsi"/>
          <w:iCs/>
          <w:color w:val="000000" w:themeColor="text1"/>
        </w:rPr>
        <w:t>Modern Language Association Convention</w:t>
      </w:r>
      <w:r w:rsidRPr="00713FBB">
        <w:rPr>
          <w:rFonts w:asciiTheme="majorHAnsi" w:hAnsiTheme="majorHAnsi" w:cstheme="majorHAnsi"/>
          <w:i/>
          <w:iCs/>
          <w:color w:val="000000" w:themeColor="text1"/>
        </w:rPr>
        <w:t>–</w:t>
      </w:r>
      <w:r w:rsidRPr="00713FBB">
        <w:rPr>
          <w:rFonts w:asciiTheme="majorHAnsi" w:hAnsiTheme="majorHAnsi" w:cstheme="majorHAnsi"/>
          <w:color w:val="000000" w:themeColor="text1"/>
        </w:rPr>
        <w:t>Seattle, WA, 01/</w:t>
      </w:r>
      <w:r w:rsidR="00251E76">
        <w:rPr>
          <w:rFonts w:asciiTheme="majorHAnsi" w:hAnsiTheme="majorHAnsi" w:cstheme="majorHAnsi"/>
          <w:color w:val="000000" w:themeColor="text1"/>
        </w:rPr>
        <w:t>20</w:t>
      </w:r>
      <w:r w:rsidRPr="00713FBB">
        <w:rPr>
          <w:rFonts w:asciiTheme="majorHAnsi" w:hAnsiTheme="majorHAnsi" w:cstheme="majorHAnsi"/>
          <w:color w:val="000000" w:themeColor="text1"/>
        </w:rPr>
        <w:t xml:space="preserve">12, Special Session Organizer and Chair: “The Environment, Trauma, and Contemporary World Literature” </w:t>
      </w:r>
    </w:p>
    <w:p w14:paraId="7B3D2134" w14:textId="53AB9333" w:rsidR="008A757A" w:rsidRPr="00713FBB" w:rsidRDefault="008A757A" w:rsidP="008A757A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color w:val="000000" w:themeColor="text1"/>
        </w:rPr>
      </w:pPr>
      <w:r w:rsidRPr="00713FBB">
        <w:rPr>
          <w:rFonts w:asciiTheme="majorHAnsi" w:hAnsiTheme="majorHAnsi" w:cstheme="majorHAnsi"/>
          <w:iCs/>
          <w:color w:val="000000" w:themeColor="text1"/>
        </w:rPr>
        <w:t>Modern Language Association Convention</w:t>
      </w:r>
      <w:r w:rsidRPr="00713FBB">
        <w:rPr>
          <w:rFonts w:asciiTheme="majorHAnsi" w:hAnsiTheme="majorHAnsi" w:cstheme="majorHAnsi"/>
          <w:i/>
          <w:iCs/>
          <w:color w:val="000000" w:themeColor="text1"/>
        </w:rPr>
        <w:t>–</w:t>
      </w:r>
      <w:r w:rsidRPr="00713FBB">
        <w:rPr>
          <w:rFonts w:asciiTheme="majorHAnsi" w:hAnsiTheme="majorHAnsi" w:cstheme="majorHAnsi"/>
          <w:color w:val="000000" w:themeColor="text1"/>
        </w:rPr>
        <w:t>Seattle, WA, 01/</w:t>
      </w:r>
      <w:r w:rsidR="00251E76">
        <w:rPr>
          <w:rFonts w:asciiTheme="majorHAnsi" w:hAnsiTheme="majorHAnsi" w:cstheme="majorHAnsi"/>
          <w:color w:val="000000" w:themeColor="text1"/>
        </w:rPr>
        <w:t>20</w:t>
      </w:r>
      <w:r w:rsidRPr="00713FBB">
        <w:rPr>
          <w:rFonts w:asciiTheme="majorHAnsi" w:hAnsiTheme="majorHAnsi" w:cstheme="majorHAnsi"/>
          <w:color w:val="000000" w:themeColor="text1"/>
        </w:rPr>
        <w:t xml:space="preserve">12, Francophone Literature Session: “Le </w:t>
      </w:r>
      <w:proofErr w:type="spellStart"/>
      <w:r w:rsidRPr="00713FBB">
        <w:rPr>
          <w:rFonts w:asciiTheme="majorHAnsi" w:hAnsiTheme="majorHAnsi" w:cstheme="majorHAnsi"/>
          <w:color w:val="000000" w:themeColor="text1"/>
        </w:rPr>
        <w:t>Clézio’s</w:t>
      </w:r>
      <w:proofErr w:type="spellEnd"/>
      <w:r w:rsidRPr="00713FBB">
        <w:rPr>
          <w:rFonts w:asciiTheme="majorHAnsi" w:hAnsiTheme="majorHAnsi" w:cstheme="majorHAnsi"/>
          <w:color w:val="000000" w:themeColor="text1"/>
        </w:rPr>
        <w:t xml:space="preserve"> Post-</w:t>
      </w:r>
      <w:r w:rsidR="00A73FCD" w:rsidRPr="00713FBB">
        <w:rPr>
          <w:rFonts w:asciiTheme="majorHAnsi" w:hAnsiTheme="majorHAnsi" w:cstheme="majorHAnsi"/>
          <w:color w:val="000000" w:themeColor="text1"/>
        </w:rPr>
        <w:t>Colonial</w:t>
      </w:r>
      <w:r w:rsidRPr="00713FBB">
        <w:rPr>
          <w:rFonts w:asciiTheme="majorHAnsi" w:hAnsiTheme="majorHAnsi" w:cstheme="majorHAnsi"/>
          <w:color w:val="000000" w:themeColor="text1"/>
        </w:rPr>
        <w:t xml:space="preserve"> Portraits of Women in Nature”</w:t>
      </w:r>
    </w:p>
    <w:p w14:paraId="0F24725C" w14:textId="7930B7C3" w:rsidR="00713FBB" w:rsidRPr="00D757A2" w:rsidRDefault="008A757A" w:rsidP="00D757A2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color w:val="000000" w:themeColor="text1"/>
          <w:lang w:val="fr-FR"/>
        </w:rPr>
      </w:pPr>
      <w:r w:rsidRPr="00713FBB">
        <w:rPr>
          <w:rFonts w:asciiTheme="majorHAnsi" w:hAnsiTheme="majorHAnsi" w:cstheme="majorHAnsi"/>
          <w:iCs/>
          <w:color w:val="000000" w:themeColor="text1"/>
          <w:lang w:val="fr-FR"/>
        </w:rPr>
        <w:t xml:space="preserve">Modern </w:t>
      </w:r>
      <w:proofErr w:type="spellStart"/>
      <w:r w:rsidRPr="00713FBB">
        <w:rPr>
          <w:rFonts w:asciiTheme="majorHAnsi" w:hAnsiTheme="majorHAnsi" w:cstheme="majorHAnsi"/>
          <w:iCs/>
          <w:color w:val="000000" w:themeColor="text1"/>
          <w:lang w:val="fr-FR"/>
        </w:rPr>
        <w:t>Language</w:t>
      </w:r>
      <w:proofErr w:type="spellEnd"/>
      <w:r w:rsidRPr="00713FBB">
        <w:rPr>
          <w:rFonts w:asciiTheme="majorHAnsi" w:hAnsiTheme="majorHAnsi" w:cstheme="majorHAnsi"/>
          <w:iCs/>
          <w:color w:val="000000" w:themeColor="text1"/>
          <w:lang w:val="fr-FR"/>
        </w:rPr>
        <w:t xml:space="preserve"> Association Convention</w:t>
      </w:r>
      <w:r w:rsidRPr="00713FBB">
        <w:rPr>
          <w:rFonts w:asciiTheme="majorHAnsi" w:hAnsiTheme="majorHAnsi" w:cstheme="majorHAnsi"/>
          <w:i/>
          <w:iCs/>
          <w:color w:val="000000" w:themeColor="text1"/>
          <w:lang w:val="fr-FR"/>
        </w:rPr>
        <w:t>–</w:t>
      </w:r>
      <w:r w:rsidRPr="00713FBB">
        <w:rPr>
          <w:rFonts w:asciiTheme="majorHAnsi" w:hAnsiTheme="majorHAnsi" w:cstheme="majorHAnsi"/>
          <w:color w:val="000000" w:themeColor="text1"/>
          <w:lang w:val="fr-FR"/>
        </w:rPr>
        <w:t>Los Angeles, CA, 01/</w:t>
      </w:r>
      <w:r w:rsidR="00251E76">
        <w:rPr>
          <w:rFonts w:asciiTheme="majorHAnsi" w:hAnsiTheme="majorHAnsi" w:cstheme="majorHAnsi"/>
          <w:color w:val="000000" w:themeColor="text1"/>
          <w:lang w:val="fr-FR"/>
        </w:rPr>
        <w:t>20</w:t>
      </w:r>
      <w:r w:rsidRPr="00713FBB">
        <w:rPr>
          <w:rFonts w:asciiTheme="majorHAnsi" w:hAnsiTheme="majorHAnsi" w:cstheme="majorHAnsi"/>
          <w:color w:val="000000" w:themeColor="text1"/>
          <w:lang w:val="fr-FR"/>
        </w:rPr>
        <w:t xml:space="preserve">11, Simone de Beauvoir </w:t>
      </w:r>
      <w:proofErr w:type="gramStart"/>
      <w:r w:rsidRPr="00713FBB">
        <w:rPr>
          <w:rFonts w:asciiTheme="majorHAnsi" w:hAnsiTheme="majorHAnsi" w:cstheme="majorHAnsi"/>
          <w:color w:val="000000" w:themeColor="text1"/>
          <w:lang w:val="fr-FR"/>
        </w:rPr>
        <w:t>Session:</w:t>
      </w:r>
      <w:proofErr w:type="gramEnd"/>
      <w:r w:rsidRPr="00713FBB">
        <w:rPr>
          <w:rFonts w:asciiTheme="majorHAnsi" w:hAnsiTheme="majorHAnsi" w:cstheme="majorHAnsi"/>
          <w:color w:val="000000" w:themeColor="text1"/>
          <w:lang w:val="fr-FR"/>
        </w:rPr>
        <w:t xml:space="preserve"> “</w:t>
      </w:r>
      <w:r w:rsidRPr="00713FBB">
        <w:rPr>
          <w:rFonts w:asciiTheme="majorHAnsi" w:hAnsiTheme="majorHAnsi" w:cstheme="majorHAnsi"/>
          <w:i/>
          <w:color w:val="000000" w:themeColor="text1"/>
          <w:lang w:val="fr-FR"/>
        </w:rPr>
        <w:t>La femme rompue est rompue, elle n’est pas détruite</w:t>
      </w:r>
      <w:r w:rsidRPr="00713FBB">
        <w:rPr>
          <w:rFonts w:asciiTheme="majorHAnsi" w:hAnsiTheme="majorHAnsi" w:cstheme="majorHAnsi"/>
          <w:color w:val="000000" w:themeColor="text1"/>
          <w:lang w:val="fr-FR"/>
        </w:rPr>
        <w:t>”</w:t>
      </w:r>
    </w:p>
    <w:p w14:paraId="73B6A791" w14:textId="7D973DAB" w:rsidR="0023717C" w:rsidRPr="00713FBB" w:rsidRDefault="008A757A" w:rsidP="0023717C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color w:val="000000" w:themeColor="text1"/>
        </w:rPr>
      </w:pPr>
      <w:r w:rsidRPr="00713FBB">
        <w:rPr>
          <w:rFonts w:asciiTheme="majorHAnsi" w:hAnsiTheme="majorHAnsi" w:cstheme="majorHAnsi"/>
          <w:iCs/>
          <w:color w:val="000000" w:themeColor="text1"/>
        </w:rPr>
        <w:t>Houston Psychoanalytic Association</w:t>
      </w:r>
      <w:r w:rsidRPr="00713FBB">
        <w:rPr>
          <w:rFonts w:asciiTheme="majorHAnsi" w:hAnsiTheme="majorHAnsi" w:cstheme="majorHAnsi"/>
          <w:color w:val="000000" w:themeColor="text1"/>
        </w:rPr>
        <w:t xml:space="preserve"> </w:t>
      </w:r>
      <w:r w:rsidRPr="00713FBB">
        <w:rPr>
          <w:rFonts w:asciiTheme="majorHAnsi" w:hAnsiTheme="majorHAnsi" w:cstheme="majorHAnsi"/>
          <w:iCs/>
          <w:color w:val="000000" w:themeColor="text1"/>
        </w:rPr>
        <w:t>Conference</w:t>
      </w:r>
      <w:r w:rsidRPr="00713FBB">
        <w:rPr>
          <w:rFonts w:asciiTheme="majorHAnsi" w:hAnsiTheme="majorHAnsi" w:cstheme="majorHAnsi"/>
          <w:color w:val="000000" w:themeColor="text1"/>
        </w:rPr>
        <w:t>–Houston, TX, 11/</w:t>
      </w:r>
      <w:r w:rsidR="00251E76">
        <w:rPr>
          <w:rFonts w:asciiTheme="majorHAnsi" w:hAnsiTheme="majorHAnsi" w:cstheme="majorHAnsi"/>
          <w:color w:val="000000" w:themeColor="text1"/>
        </w:rPr>
        <w:t>20</w:t>
      </w:r>
      <w:r w:rsidRPr="00713FBB">
        <w:rPr>
          <w:rFonts w:asciiTheme="majorHAnsi" w:hAnsiTheme="majorHAnsi" w:cstheme="majorHAnsi"/>
          <w:color w:val="000000" w:themeColor="text1"/>
        </w:rPr>
        <w:t xml:space="preserve">09, invited speaker with honorarium: “Mapping the Boundaries between Psychoanalysis, Feminism, and Intimate Literature” </w:t>
      </w:r>
    </w:p>
    <w:p w14:paraId="252D9FF2" w14:textId="4204C6BA" w:rsidR="009C3CCA" w:rsidRPr="00BB3646" w:rsidRDefault="008A757A" w:rsidP="009C3CCA">
      <w:pPr>
        <w:pStyle w:val="ListParagraph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color w:val="000000" w:themeColor="text1"/>
          <w:lang w:val="fr-FR"/>
        </w:rPr>
      </w:pPr>
      <w:r w:rsidRPr="00713FBB">
        <w:rPr>
          <w:rFonts w:asciiTheme="majorHAnsi" w:hAnsiTheme="majorHAnsi" w:cstheme="majorHAnsi"/>
          <w:iCs/>
          <w:color w:val="000000" w:themeColor="text1"/>
          <w:lang w:val="fr-FR"/>
        </w:rPr>
        <w:t xml:space="preserve">Modern </w:t>
      </w:r>
      <w:proofErr w:type="spellStart"/>
      <w:r w:rsidRPr="00713FBB">
        <w:rPr>
          <w:rFonts w:asciiTheme="majorHAnsi" w:hAnsiTheme="majorHAnsi" w:cstheme="majorHAnsi"/>
          <w:iCs/>
          <w:color w:val="000000" w:themeColor="text1"/>
          <w:lang w:val="fr-FR"/>
        </w:rPr>
        <w:t>Language</w:t>
      </w:r>
      <w:proofErr w:type="spellEnd"/>
      <w:r w:rsidRPr="00713FBB">
        <w:rPr>
          <w:rFonts w:asciiTheme="majorHAnsi" w:hAnsiTheme="majorHAnsi" w:cstheme="majorHAnsi"/>
          <w:iCs/>
          <w:color w:val="000000" w:themeColor="text1"/>
          <w:lang w:val="fr-FR"/>
        </w:rPr>
        <w:t xml:space="preserve"> Association Convention</w:t>
      </w:r>
      <w:r w:rsidRPr="00713FBB">
        <w:rPr>
          <w:rFonts w:asciiTheme="majorHAnsi" w:hAnsiTheme="majorHAnsi" w:cstheme="majorHAnsi"/>
          <w:i/>
          <w:iCs/>
          <w:color w:val="000000" w:themeColor="text1"/>
          <w:lang w:val="fr-FR"/>
        </w:rPr>
        <w:t>–</w:t>
      </w:r>
      <w:r w:rsidRPr="00713FBB">
        <w:rPr>
          <w:rFonts w:asciiTheme="majorHAnsi" w:hAnsiTheme="majorHAnsi" w:cstheme="majorHAnsi"/>
          <w:color w:val="000000" w:themeColor="text1"/>
          <w:lang w:val="fr-FR"/>
        </w:rPr>
        <w:t>San Francisco, CA, 12/</w:t>
      </w:r>
      <w:r w:rsidR="00251E76">
        <w:rPr>
          <w:rFonts w:asciiTheme="majorHAnsi" w:hAnsiTheme="majorHAnsi" w:cstheme="majorHAnsi"/>
          <w:color w:val="000000" w:themeColor="text1"/>
          <w:lang w:val="fr-FR"/>
        </w:rPr>
        <w:t>20</w:t>
      </w:r>
      <w:r w:rsidRPr="00713FBB">
        <w:rPr>
          <w:rFonts w:asciiTheme="majorHAnsi" w:hAnsiTheme="majorHAnsi" w:cstheme="majorHAnsi"/>
          <w:color w:val="000000" w:themeColor="text1"/>
          <w:lang w:val="fr-FR"/>
        </w:rPr>
        <w:t>08, Simone de Beauvoir Session: “</w:t>
      </w:r>
      <w:r w:rsidRPr="00713FBB">
        <w:rPr>
          <w:rFonts w:asciiTheme="majorHAnsi" w:hAnsiTheme="majorHAnsi" w:cstheme="majorHAnsi"/>
          <w:i/>
          <w:color w:val="000000" w:themeColor="text1"/>
          <w:lang w:val="fr-FR"/>
        </w:rPr>
        <w:t xml:space="preserve">Une perspective psychanalytique de </w:t>
      </w:r>
      <w:r w:rsidRPr="00713FBB">
        <w:rPr>
          <w:rFonts w:asciiTheme="majorHAnsi" w:hAnsiTheme="majorHAnsi" w:cstheme="majorHAnsi"/>
          <w:iCs/>
          <w:color w:val="000000" w:themeColor="text1"/>
          <w:lang w:val="fr-FR"/>
        </w:rPr>
        <w:t>La femme rompue</w:t>
      </w:r>
      <w:r w:rsidRPr="00713FBB">
        <w:rPr>
          <w:rFonts w:asciiTheme="majorHAnsi" w:hAnsiTheme="majorHAnsi" w:cstheme="majorHAnsi"/>
          <w:color w:val="000000" w:themeColor="text1"/>
          <w:lang w:val="fr-FR"/>
        </w:rPr>
        <w:t>”</w:t>
      </w:r>
    </w:p>
    <w:p w14:paraId="4B90C072" w14:textId="5FC1E906" w:rsidR="00BB3646" w:rsidRPr="00B97D97" w:rsidRDefault="008A757A" w:rsidP="00BB3646">
      <w:pPr>
        <w:pStyle w:val="ListParagraph"/>
        <w:widowControl w:val="0"/>
        <w:numPr>
          <w:ilvl w:val="0"/>
          <w:numId w:val="1"/>
        </w:numPr>
        <w:tabs>
          <w:tab w:val="left" w:pos="180"/>
          <w:tab w:val="left" w:pos="90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color w:val="000000" w:themeColor="text1"/>
          <w:lang w:val="fr-FR"/>
        </w:rPr>
      </w:pPr>
      <w:r w:rsidRPr="00713FBB">
        <w:rPr>
          <w:rFonts w:asciiTheme="majorHAnsi" w:hAnsiTheme="majorHAnsi" w:cstheme="majorHAnsi"/>
          <w:iCs/>
          <w:color w:val="000000" w:themeColor="text1"/>
          <w:lang w:val="fr-FR"/>
        </w:rPr>
        <w:lastRenderedPageBreak/>
        <w:t xml:space="preserve">Modern </w:t>
      </w:r>
      <w:proofErr w:type="spellStart"/>
      <w:r w:rsidRPr="00713FBB">
        <w:rPr>
          <w:rFonts w:asciiTheme="majorHAnsi" w:hAnsiTheme="majorHAnsi" w:cstheme="majorHAnsi"/>
          <w:iCs/>
          <w:color w:val="000000" w:themeColor="text1"/>
          <w:lang w:val="fr-FR"/>
        </w:rPr>
        <w:t>Language</w:t>
      </w:r>
      <w:proofErr w:type="spellEnd"/>
      <w:r w:rsidRPr="00713FBB">
        <w:rPr>
          <w:rFonts w:asciiTheme="majorHAnsi" w:hAnsiTheme="majorHAnsi" w:cstheme="majorHAnsi"/>
          <w:iCs/>
          <w:color w:val="000000" w:themeColor="text1"/>
          <w:lang w:val="fr-FR"/>
        </w:rPr>
        <w:t xml:space="preserve"> Association Convention</w:t>
      </w:r>
      <w:r w:rsidRPr="00713FBB">
        <w:rPr>
          <w:rFonts w:asciiTheme="majorHAnsi" w:eastAsia="Times New Roman" w:hAnsiTheme="majorHAnsi" w:cstheme="majorHAnsi"/>
          <w:color w:val="000000" w:themeColor="text1"/>
          <w:lang w:val="fr-FR"/>
        </w:rPr>
        <w:t>–</w:t>
      </w:r>
      <w:r w:rsidRPr="00713FBB">
        <w:rPr>
          <w:rFonts w:asciiTheme="majorHAnsi" w:hAnsiTheme="majorHAnsi" w:cstheme="majorHAnsi"/>
          <w:color w:val="000000" w:themeColor="text1"/>
          <w:lang w:val="fr-FR"/>
        </w:rPr>
        <w:t>Chicago, IL, 12/</w:t>
      </w:r>
      <w:r w:rsidR="00251E76">
        <w:rPr>
          <w:rFonts w:asciiTheme="majorHAnsi" w:hAnsiTheme="majorHAnsi" w:cstheme="majorHAnsi"/>
          <w:color w:val="000000" w:themeColor="text1"/>
          <w:lang w:val="fr-FR"/>
        </w:rPr>
        <w:t>20</w:t>
      </w:r>
      <w:r w:rsidRPr="00713FBB">
        <w:rPr>
          <w:rFonts w:asciiTheme="majorHAnsi" w:hAnsiTheme="majorHAnsi" w:cstheme="majorHAnsi"/>
          <w:color w:val="000000" w:themeColor="text1"/>
          <w:lang w:val="fr-FR"/>
        </w:rPr>
        <w:t xml:space="preserve">07, 19th Century French </w:t>
      </w:r>
      <w:proofErr w:type="spellStart"/>
      <w:r w:rsidRPr="00713FBB">
        <w:rPr>
          <w:rFonts w:asciiTheme="majorHAnsi" w:hAnsiTheme="majorHAnsi" w:cstheme="majorHAnsi"/>
          <w:color w:val="000000" w:themeColor="text1"/>
          <w:lang w:val="fr-FR"/>
        </w:rPr>
        <w:t>Literature</w:t>
      </w:r>
      <w:proofErr w:type="spellEnd"/>
      <w:r w:rsidRPr="00713FBB"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proofErr w:type="gramStart"/>
      <w:r w:rsidRPr="00713FBB">
        <w:rPr>
          <w:rFonts w:asciiTheme="majorHAnsi" w:hAnsiTheme="majorHAnsi" w:cstheme="majorHAnsi"/>
          <w:color w:val="000000" w:themeColor="text1"/>
          <w:lang w:val="fr-FR"/>
        </w:rPr>
        <w:t>Session:</w:t>
      </w:r>
      <w:proofErr w:type="gramEnd"/>
      <w:r w:rsidRPr="00713FBB">
        <w:rPr>
          <w:rFonts w:asciiTheme="majorHAnsi" w:hAnsiTheme="majorHAnsi" w:cstheme="majorHAnsi"/>
          <w:color w:val="000000" w:themeColor="text1"/>
          <w:lang w:val="fr-FR"/>
        </w:rPr>
        <w:t xml:space="preserve"> “</w:t>
      </w:r>
      <w:r w:rsidRPr="00713FBB">
        <w:rPr>
          <w:rFonts w:asciiTheme="majorHAnsi" w:hAnsiTheme="majorHAnsi" w:cstheme="majorHAnsi"/>
          <w:i/>
          <w:color w:val="000000" w:themeColor="text1"/>
          <w:lang w:val="fr-FR"/>
        </w:rPr>
        <w:t>La psychologie du darwinisme et la métamorphose de l’autoportrait au dix-neuvième siècle</w:t>
      </w:r>
      <w:r w:rsidRPr="00713FBB">
        <w:rPr>
          <w:rFonts w:asciiTheme="majorHAnsi" w:hAnsiTheme="majorHAnsi" w:cstheme="majorHAnsi"/>
          <w:color w:val="000000" w:themeColor="text1"/>
          <w:lang w:val="fr-FR"/>
        </w:rPr>
        <w:t>” </w:t>
      </w:r>
    </w:p>
    <w:p w14:paraId="05C7A6EF" w14:textId="0B3FAC13" w:rsidR="008A757A" w:rsidRPr="00713FBB" w:rsidRDefault="008A757A" w:rsidP="008A757A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90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color w:val="000000" w:themeColor="text1"/>
          <w:lang w:val="fr-FR"/>
        </w:rPr>
      </w:pPr>
      <w:r w:rsidRPr="00713FBB">
        <w:rPr>
          <w:rFonts w:asciiTheme="majorHAnsi" w:hAnsiTheme="majorHAnsi" w:cstheme="majorHAnsi"/>
          <w:iCs/>
          <w:color w:val="000000" w:themeColor="text1"/>
          <w:lang w:val="fr-FR"/>
        </w:rPr>
        <w:t xml:space="preserve">Modern </w:t>
      </w:r>
      <w:proofErr w:type="spellStart"/>
      <w:r w:rsidRPr="00713FBB">
        <w:rPr>
          <w:rFonts w:asciiTheme="majorHAnsi" w:hAnsiTheme="majorHAnsi" w:cstheme="majorHAnsi"/>
          <w:iCs/>
          <w:color w:val="000000" w:themeColor="text1"/>
          <w:lang w:val="fr-FR"/>
        </w:rPr>
        <w:t>Language</w:t>
      </w:r>
      <w:proofErr w:type="spellEnd"/>
      <w:r w:rsidRPr="00713FBB">
        <w:rPr>
          <w:rFonts w:asciiTheme="majorHAnsi" w:hAnsiTheme="majorHAnsi" w:cstheme="majorHAnsi"/>
          <w:iCs/>
          <w:color w:val="000000" w:themeColor="text1"/>
          <w:lang w:val="fr-FR"/>
        </w:rPr>
        <w:t xml:space="preserve"> Association Convention</w:t>
      </w:r>
      <w:r w:rsidRPr="00713FBB">
        <w:rPr>
          <w:rFonts w:asciiTheme="majorHAnsi" w:hAnsiTheme="majorHAnsi" w:cstheme="majorHAnsi"/>
          <w:i/>
          <w:iCs/>
          <w:color w:val="000000" w:themeColor="text1"/>
          <w:lang w:val="fr-FR"/>
        </w:rPr>
        <w:t>–</w:t>
      </w:r>
      <w:r w:rsidRPr="00713FBB">
        <w:rPr>
          <w:rFonts w:asciiTheme="majorHAnsi" w:hAnsiTheme="majorHAnsi" w:cstheme="majorHAnsi"/>
          <w:color w:val="000000" w:themeColor="text1"/>
          <w:lang w:val="fr-FR"/>
        </w:rPr>
        <w:t>Philadelphia, PA, 12/2</w:t>
      </w:r>
      <w:r w:rsidR="00251E76">
        <w:rPr>
          <w:rFonts w:asciiTheme="majorHAnsi" w:hAnsiTheme="majorHAnsi" w:cstheme="majorHAnsi"/>
          <w:color w:val="000000" w:themeColor="text1"/>
          <w:lang w:val="fr-FR"/>
        </w:rPr>
        <w:t>0</w:t>
      </w:r>
      <w:r w:rsidRPr="00713FBB">
        <w:rPr>
          <w:rFonts w:asciiTheme="majorHAnsi" w:hAnsiTheme="majorHAnsi" w:cstheme="majorHAnsi"/>
          <w:color w:val="000000" w:themeColor="text1"/>
          <w:lang w:val="fr-FR"/>
        </w:rPr>
        <w:t xml:space="preserve">06, Simone de Beauvoir </w:t>
      </w:r>
      <w:proofErr w:type="gramStart"/>
      <w:r w:rsidRPr="00713FBB">
        <w:rPr>
          <w:rFonts w:asciiTheme="majorHAnsi" w:hAnsiTheme="majorHAnsi" w:cstheme="majorHAnsi"/>
          <w:color w:val="000000" w:themeColor="text1"/>
          <w:lang w:val="fr-FR"/>
        </w:rPr>
        <w:t>Session:</w:t>
      </w:r>
      <w:proofErr w:type="gramEnd"/>
      <w:r w:rsidRPr="00713FBB">
        <w:rPr>
          <w:rFonts w:asciiTheme="majorHAnsi" w:hAnsiTheme="majorHAnsi" w:cstheme="majorHAnsi"/>
          <w:color w:val="000000" w:themeColor="text1"/>
          <w:lang w:val="fr-FR"/>
        </w:rPr>
        <w:t xml:space="preserve"> “</w:t>
      </w:r>
      <w:r w:rsidRPr="00713FBB">
        <w:rPr>
          <w:rFonts w:asciiTheme="majorHAnsi" w:hAnsiTheme="majorHAnsi" w:cstheme="majorHAnsi"/>
          <w:i/>
          <w:iCs/>
          <w:color w:val="000000" w:themeColor="text1"/>
          <w:lang w:val="fr-FR"/>
        </w:rPr>
        <w:t>Le deuxième sexe</w:t>
      </w:r>
      <w:r w:rsidRPr="00713FBB">
        <w:rPr>
          <w:rFonts w:asciiTheme="majorHAnsi" w:hAnsiTheme="majorHAnsi" w:cstheme="majorHAnsi"/>
          <w:i/>
          <w:color w:val="000000" w:themeColor="text1"/>
          <w:lang w:val="fr-FR"/>
        </w:rPr>
        <w:t xml:space="preserve"> dans l’ère post-féministe, voire </w:t>
      </w:r>
      <w:proofErr w:type="spellStart"/>
      <w:r w:rsidRPr="00713FBB">
        <w:rPr>
          <w:rFonts w:asciiTheme="majorHAnsi" w:hAnsiTheme="majorHAnsi" w:cstheme="majorHAnsi"/>
          <w:i/>
          <w:color w:val="000000" w:themeColor="text1"/>
          <w:lang w:val="fr-FR"/>
        </w:rPr>
        <w:t>anti-féministe</w:t>
      </w:r>
      <w:proofErr w:type="spellEnd"/>
      <w:r w:rsidRPr="00713FBB">
        <w:rPr>
          <w:rFonts w:asciiTheme="majorHAnsi" w:hAnsiTheme="majorHAnsi" w:cstheme="majorHAnsi"/>
          <w:color w:val="000000" w:themeColor="text1"/>
          <w:lang w:val="fr-FR"/>
        </w:rPr>
        <w:t>”</w:t>
      </w:r>
    </w:p>
    <w:p w14:paraId="575BDD9D" w14:textId="50A68417" w:rsidR="008A757A" w:rsidRDefault="008A757A" w:rsidP="008A757A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90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color w:val="000000" w:themeColor="text1"/>
          <w:lang w:val="fr-FR"/>
        </w:rPr>
      </w:pPr>
      <w:r w:rsidRPr="00713FBB">
        <w:rPr>
          <w:rFonts w:asciiTheme="majorHAnsi" w:hAnsiTheme="majorHAnsi" w:cstheme="majorHAnsi"/>
          <w:iCs/>
          <w:color w:val="000000" w:themeColor="text1"/>
          <w:lang w:val="fr-FR"/>
        </w:rPr>
        <w:t xml:space="preserve">Modern </w:t>
      </w:r>
      <w:proofErr w:type="spellStart"/>
      <w:r w:rsidRPr="00713FBB">
        <w:rPr>
          <w:rFonts w:asciiTheme="majorHAnsi" w:hAnsiTheme="majorHAnsi" w:cstheme="majorHAnsi"/>
          <w:iCs/>
          <w:color w:val="000000" w:themeColor="text1"/>
          <w:lang w:val="fr-FR"/>
        </w:rPr>
        <w:t>Language</w:t>
      </w:r>
      <w:proofErr w:type="spellEnd"/>
      <w:r w:rsidRPr="00713FBB">
        <w:rPr>
          <w:rFonts w:asciiTheme="majorHAnsi" w:hAnsiTheme="majorHAnsi" w:cstheme="majorHAnsi"/>
          <w:iCs/>
          <w:color w:val="000000" w:themeColor="text1"/>
          <w:lang w:val="fr-FR"/>
        </w:rPr>
        <w:t xml:space="preserve"> Association Convention</w:t>
      </w:r>
      <w:r w:rsidRPr="00713FBB">
        <w:rPr>
          <w:rFonts w:asciiTheme="majorHAnsi" w:hAnsiTheme="majorHAnsi" w:cstheme="majorHAnsi"/>
          <w:color w:val="000000" w:themeColor="text1"/>
          <w:lang w:val="fr-FR"/>
        </w:rPr>
        <w:t xml:space="preserve">–Washington, D.C., 12/2005, Simone de Beauvoir </w:t>
      </w:r>
      <w:proofErr w:type="gramStart"/>
      <w:r w:rsidRPr="00713FBB">
        <w:rPr>
          <w:rFonts w:asciiTheme="majorHAnsi" w:hAnsiTheme="majorHAnsi" w:cstheme="majorHAnsi"/>
          <w:color w:val="000000" w:themeColor="text1"/>
          <w:lang w:val="fr-FR"/>
        </w:rPr>
        <w:t>Session:</w:t>
      </w:r>
      <w:proofErr w:type="gramEnd"/>
      <w:r w:rsidRPr="00713FBB">
        <w:rPr>
          <w:rFonts w:asciiTheme="majorHAnsi" w:hAnsiTheme="majorHAnsi" w:cstheme="majorHAnsi"/>
          <w:color w:val="000000" w:themeColor="text1"/>
          <w:lang w:val="fr-FR"/>
        </w:rPr>
        <w:t xml:space="preserve"> “</w:t>
      </w:r>
      <w:r w:rsidRPr="00713FBB">
        <w:rPr>
          <w:rFonts w:asciiTheme="majorHAnsi" w:hAnsiTheme="majorHAnsi" w:cstheme="majorHAnsi"/>
          <w:i/>
          <w:color w:val="000000" w:themeColor="text1"/>
          <w:lang w:val="fr-FR"/>
        </w:rPr>
        <w:t>La bataille pour ‘l’âme’ de la femme: Simone de Beauvoir, qu’en dirait-elle</w:t>
      </w:r>
      <w:r w:rsidRPr="00713FBB">
        <w:rPr>
          <w:rFonts w:asciiTheme="majorHAnsi" w:hAnsiTheme="majorHAnsi" w:cstheme="majorHAnsi"/>
          <w:color w:val="000000" w:themeColor="text1"/>
          <w:lang w:val="fr-FR"/>
        </w:rPr>
        <w:t xml:space="preserve">?” </w:t>
      </w:r>
    </w:p>
    <w:p w14:paraId="2AE06D6B" w14:textId="77777777" w:rsidR="0058674C" w:rsidRDefault="0058674C" w:rsidP="0058674C">
      <w:pPr>
        <w:pStyle w:val="ListParagraph"/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left="180"/>
        <w:rPr>
          <w:rFonts w:asciiTheme="majorHAnsi" w:hAnsiTheme="majorHAnsi" w:cstheme="majorHAnsi"/>
          <w:color w:val="000000" w:themeColor="text1"/>
          <w:lang w:val="fr-FR"/>
        </w:rPr>
      </w:pPr>
    </w:p>
    <w:p w14:paraId="2B2AF9D3" w14:textId="77777777" w:rsidR="008A757A" w:rsidRPr="00713FBB" w:rsidRDefault="008A757A" w:rsidP="008A757A">
      <w:pPr>
        <w:rPr>
          <w:rFonts w:asciiTheme="majorHAnsi" w:hAnsiTheme="majorHAnsi" w:cstheme="majorHAnsi"/>
          <w:b/>
          <w:bCs/>
          <w:color w:val="0070C0"/>
        </w:rPr>
      </w:pPr>
      <w:r w:rsidRPr="00713FBB">
        <w:rPr>
          <w:rFonts w:asciiTheme="majorHAnsi" w:hAnsiTheme="majorHAnsi" w:cstheme="majorHAnsi"/>
          <w:b/>
          <w:bCs/>
          <w:color w:val="0070C0"/>
        </w:rPr>
        <w:t>RECENT NON-ACADEMIC TALKS</w:t>
      </w:r>
    </w:p>
    <w:p w14:paraId="4EB5EA66" w14:textId="689CC939" w:rsidR="00251E76" w:rsidRPr="00251E76" w:rsidRDefault="00251E76" w:rsidP="00251E76">
      <w:pPr>
        <w:pStyle w:val="ListParagraph"/>
        <w:widowControl w:val="0"/>
        <w:numPr>
          <w:ilvl w:val="0"/>
          <w:numId w:val="33"/>
        </w:numPr>
        <w:tabs>
          <w:tab w:val="left" w:pos="270"/>
        </w:tabs>
        <w:autoSpaceDE w:val="0"/>
        <w:autoSpaceDN w:val="0"/>
        <w:adjustRightInd w:val="0"/>
        <w:ind w:left="142" w:hanging="142"/>
        <w:rPr>
          <w:rFonts w:asciiTheme="majorHAnsi" w:hAnsiTheme="majorHAnsi" w:cstheme="majorHAnsi"/>
          <w:iCs/>
          <w:color w:val="000000" w:themeColor="text1"/>
        </w:rPr>
      </w:pPr>
      <w:r w:rsidRPr="00713FBB">
        <w:rPr>
          <w:rFonts w:asciiTheme="majorHAnsi" w:hAnsiTheme="majorHAnsi" w:cstheme="majorHAnsi"/>
          <w:iCs/>
          <w:color w:val="000000" w:themeColor="text1"/>
        </w:rPr>
        <w:t>University of Paris</w:t>
      </w:r>
      <w:r w:rsidR="009C3CCA">
        <w:rPr>
          <w:rFonts w:asciiTheme="majorHAnsi" w:hAnsiTheme="majorHAnsi" w:cstheme="majorHAnsi"/>
          <w:iCs/>
          <w:color w:val="000000" w:themeColor="text1"/>
        </w:rPr>
        <w:t xml:space="preserve">’s </w:t>
      </w:r>
      <w:r w:rsidRPr="00713FBB">
        <w:rPr>
          <w:rFonts w:asciiTheme="majorHAnsi" w:hAnsiTheme="majorHAnsi" w:cstheme="majorHAnsi"/>
          <w:iCs/>
          <w:color w:val="000000" w:themeColor="text1"/>
        </w:rPr>
        <w:t>International Student Citizen Assembly Convention on the</w:t>
      </w:r>
      <w:r w:rsidRPr="00713FB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E</w:t>
      </w:r>
      <w:r w:rsidRPr="00713FBB">
        <w:rPr>
          <w:rFonts w:asciiTheme="majorHAnsi" w:hAnsiTheme="majorHAnsi" w:cstheme="majorHAnsi"/>
        </w:rPr>
        <w:t>nvironment</w:t>
      </w:r>
      <w:r>
        <w:rPr>
          <w:rFonts w:asciiTheme="majorHAnsi" w:hAnsiTheme="majorHAnsi" w:cstheme="majorHAnsi"/>
        </w:rPr>
        <w:t xml:space="preserve">–Paris, France, </w:t>
      </w:r>
      <w:r w:rsidRPr="00713FBB">
        <w:rPr>
          <w:rFonts w:asciiTheme="majorHAnsi" w:hAnsiTheme="majorHAnsi" w:cstheme="majorHAnsi"/>
          <w:iCs/>
          <w:color w:val="000000" w:themeColor="text1"/>
        </w:rPr>
        <w:t>10/2022</w:t>
      </w:r>
      <w:r>
        <w:rPr>
          <w:rFonts w:asciiTheme="majorHAnsi" w:hAnsiTheme="majorHAnsi" w:cstheme="majorHAnsi"/>
          <w:iCs/>
          <w:color w:val="000000" w:themeColor="text1"/>
        </w:rPr>
        <w:t>,</w:t>
      </w:r>
      <w:r w:rsidRPr="00713FBB">
        <w:rPr>
          <w:rFonts w:asciiTheme="majorHAnsi" w:hAnsiTheme="majorHAnsi" w:cstheme="majorHAnsi"/>
          <w:iCs/>
          <w:color w:val="000000" w:themeColor="text1"/>
        </w:rPr>
        <w:t xml:space="preserve"> invited speaker</w:t>
      </w:r>
      <w:r>
        <w:rPr>
          <w:rFonts w:asciiTheme="majorHAnsi" w:hAnsiTheme="majorHAnsi" w:cstheme="majorHAnsi"/>
          <w:iCs/>
          <w:color w:val="000000" w:themeColor="text1"/>
        </w:rPr>
        <w:t xml:space="preserve">: “A </w:t>
      </w:r>
      <w:proofErr w:type="spellStart"/>
      <w:r>
        <w:rPr>
          <w:rFonts w:asciiTheme="majorHAnsi" w:hAnsiTheme="majorHAnsi" w:cstheme="majorHAnsi"/>
          <w:iCs/>
          <w:color w:val="000000" w:themeColor="text1"/>
        </w:rPr>
        <w:t>Googlization</w:t>
      </w:r>
      <w:proofErr w:type="spellEnd"/>
      <w:r>
        <w:rPr>
          <w:rFonts w:asciiTheme="majorHAnsi" w:hAnsiTheme="majorHAnsi" w:cstheme="majorHAnsi"/>
          <w:iCs/>
          <w:color w:val="000000" w:themeColor="text1"/>
        </w:rPr>
        <w:t xml:space="preserve"> of the Mind”</w:t>
      </w:r>
    </w:p>
    <w:p w14:paraId="2ABECDB9" w14:textId="734C3C65" w:rsidR="008A757A" w:rsidRPr="00713FBB" w:rsidRDefault="008A757A" w:rsidP="008A757A">
      <w:pPr>
        <w:pStyle w:val="ListParagraph"/>
        <w:widowControl w:val="0"/>
        <w:numPr>
          <w:ilvl w:val="0"/>
          <w:numId w:val="33"/>
        </w:numPr>
        <w:tabs>
          <w:tab w:val="left" w:pos="9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iCs/>
          <w:color w:val="000000" w:themeColor="text1"/>
          <w:lang w:val="fr-FR"/>
        </w:rPr>
      </w:pPr>
      <w:r w:rsidRPr="00713FBB">
        <w:rPr>
          <w:rFonts w:asciiTheme="majorHAnsi" w:hAnsiTheme="majorHAnsi" w:cstheme="majorHAnsi"/>
          <w:iCs/>
          <w:color w:val="000000" w:themeColor="text1"/>
          <w:lang w:val="fr-FR"/>
        </w:rPr>
        <w:t>Amnesty International–Nice, France, 06/2019, “</w:t>
      </w:r>
      <w:r w:rsidRPr="00713FBB">
        <w:rPr>
          <w:rFonts w:asciiTheme="majorHAnsi" w:hAnsiTheme="majorHAnsi" w:cstheme="majorHAnsi"/>
          <w:i/>
          <w:color w:val="000000" w:themeColor="text1"/>
          <w:lang w:val="fr-FR"/>
        </w:rPr>
        <w:t xml:space="preserve">Réfugiés et demandeurs </w:t>
      </w:r>
      <w:proofErr w:type="gramStart"/>
      <w:r w:rsidRPr="00713FBB">
        <w:rPr>
          <w:rFonts w:asciiTheme="majorHAnsi" w:hAnsiTheme="majorHAnsi" w:cstheme="majorHAnsi"/>
          <w:i/>
          <w:color w:val="000000" w:themeColor="text1"/>
          <w:lang w:val="fr-FR"/>
        </w:rPr>
        <w:t>d’asile:</w:t>
      </w:r>
      <w:proofErr w:type="gramEnd"/>
      <w:r w:rsidRPr="00713FBB">
        <w:rPr>
          <w:rFonts w:asciiTheme="majorHAnsi" w:hAnsiTheme="majorHAnsi" w:cstheme="majorHAnsi"/>
          <w:i/>
          <w:color w:val="000000" w:themeColor="text1"/>
          <w:lang w:val="fr-FR"/>
        </w:rPr>
        <w:t xml:space="preserve"> Crise humanitaire</w:t>
      </w:r>
      <w:r w:rsidRPr="00713FBB">
        <w:rPr>
          <w:rFonts w:asciiTheme="majorHAnsi" w:eastAsia="Times New Roman" w:hAnsiTheme="majorHAnsi" w:cstheme="majorHAnsi"/>
          <w:color w:val="000000" w:themeColor="text1"/>
          <w:lang w:val="fr-FR"/>
        </w:rPr>
        <w:t>”</w:t>
      </w:r>
    </w:p>
    <w:p w14:paraId="625211A6" w14:textId="77777777" w:rsidR="008A757A" w:rsidRPr="006B77A1" w:rsidRDefault="008A757A" w:rsidP="008A757A">
      <w:pPr>
        <w:rPr>
          <w:rFonts w:asciiTheme="majorHAnsi" w:hAnsiTheme="majorHAnsi" w:cstheme="majorHAnsi"/>
          <w:b/>
          <w:bCs/>
          <w:color w:val="000000" w:themeColor="text1"/>
          <w:lang w:val="fr-FR"/>
        </w:rPr>
      </w:pPr>
    </w:p>
    <w:p w14:paraId="4EC09508" w14:textId="77777777" w:rsidR="008A757A" w:rsidRPr="00713FBB" w:rsidRDefault="008A757A" w:rsidP="008A757A">
      <w:pPr>
        <w:rPr>
          <w:rFonts w:asciiTheme="majorHAnsi" w:hAnsiTheme="majorHAnsi" w:cstheme="majorHAnsi"/>
          <w:b/>
          <w:bCs/>
          <w:color w:val="0070C0"/>
        </w:rPr>
      </w:pPr>
      <w:r w:rsidRPr="00713FBB">
        <w:rPr>
          <w:rFonts w:asciiTheme="majorHAnsi" w:hAnsiTheme="majorHAnsi" w:cstheme="majorHAnsi"/>
          <w:b/>
          <w:bCs/>
          <w:color w:val="0070C0"/>
        </w:rPr>
        <w:t xml:space="preserve">SCHOLARLY INVITATIONS, MENTORSHIPS, AND WORKSHOPS </w:t>
      </w:r>
    </w:p>
    <w:p w14:paraId="4D223E01" w14:textId="77777777" w:rsidR="008A757A" w:rsidRPr="00713FBB" w:rsidRDefault="008A757A" w:rsidP="008A757A">
      <w:pPr>
        <w:pStyle w:val="ListParagraph"/>
        <w:widowControl w:val="0"/>
        <w:numPr>
          <w:ilvl w:val="0"/>
          <w:numId w:val="13"/>
        </w:numPr>
        <w:tabs>
          <w:tab w:val="left" w:pos="18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color w:val="000000" w:themeColor="text1"/>
        </w:rPr>
      </w:pPr>
      <w:r w:rsidRPr="00713FBB">
        <w:rPr>
          <w:rFonts w:asciiTheme="majorHAnsi" w:hAnsiTheme="majorHAnsi" w:cstheme="majorHAnsi"/>
          <w:color w:val="000000" w:themeColor="text1"/>
        </w:rPr>
        <w:t xml:space="preserve">Invited to the Louvre Museum to conduct research at the </w:t>
      </w:r>
      <w:r w:rsidRPr="00713FBB">
        <w:rPr>
          <w:rFonts w:asciiTheme="majorHAnsi" w:hAnsiTheme="majorHAnsi" w:cstheme="majorHAnsi"/>
          <w:i/>
          <w:iCs/>
          <w:color w:val="000000" w:themeColor="text1"/>
        </w:rPr>
        <w:t>Cabinet des Dessins</w:t>
      </w:r>
      <w:r w:rsidRPr="00713FBB">
        <w:rPr>
          <w:rFonts w:asciiTheme="majorHAnsi" w:hAnsiTheme="majorHAnsi" w:cstheme="majorHAnsi"/>
          <w:color w:val="000000" w:themeColor="text1"/>
        </w:rPr>
        <w:t xml:space="preserve">, April 2017 and May 2019 for my published book </w:t>
      </w:r>
      <w:r w:rsidRPr="00713FBB">
        <w:rPr>
          <w:rFonts w:asciiTheme="majorHAnsi" w:hAnsiTheme="majorHAnsi" w:cstheme="majorHAnsi"/>
          <w:i/>
          <w:iCs/>
          <w:color w:val="000000" w:themeColor="text1"/>
        </w:rPr>
        <w:t>Paris and Its Revolutionary Ideas</w:t>
      </w:r>
    </w:p>
    <w:p w14:paraId="35B18DFF" w14:textId="77777777" w:rsidR="008A757A" w:rsidRPr="00713FBB" w:rsidRDefault="008A757A" w:rsidP="008A757A">
      <w:pPr>
        <w:pStyle w:val="ListParagraph"/>
        <w:widowControl w:val="0"/>
        <w:numPr>
          <w:ilvl w:val="0"/>
          <w:numId w:val="13"/>
        </w:numPr>
        <w:tabs>
          <w:tab w:val="left" w:pos="18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color w:val="000000" w:themeColor="text1"/>
        </w:rPr>
      </w:pPr>
      <w:r w:rsidRPr="00713FBB">
        <w:rPr>
          <w:rFonts w:asciiTheme="majorHAnsi" w:hAnsiTheme="majorHAnsi" w:cstheme="majorHAnsi"/>
          <w:color w:val="000000" w:themeColor="text1"/>
        </w:rPr>
        <w:t xml:space="preserve">Participated in </w:t>
      </w:r>
      <w:r w:rsidRPr="00713FBB">
        <w:rPr>
          <w:rFonts w:asciiTheme="majorHAnsi" w:hAnsiTheme="majorHAnsi" w:cstheme="majorHAnsi"/>
          <w:color w:val="000000" w:themeColor="text1"/>
          <w:shd w:val="clear" w:color="auto" w:fill="FFFFFF"/>
        </w:rPr>
        <w:t>Columbia University’s School of Medicine Introduction and Advanced Narrative Medicine workshops, April and June 2016</w:t>
      </w:r>
    </w:p>
    <w:p w14:paraId="77A13D1C" w14:textId="77777777" w:rsidR="008A757A" w:rsidRPr="00713FBB" w:rsidRDefault="008A757A" w:rsidP="008A757A">
      <w:pPr>
        <w:pStyle w:val="ListParagraph"/>
        <w:widowControl w:val="0"/>
        <w:numPr>
          <w:ilvl w:val="0"/>
          <w:numId w:val="13"/>
        </w:numPr>
        <w:tabs>
          <w:tab w:val="left" w:pos="18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color w:val="000000" w:themeColor="text1"/>
        </w:rPr>
      </w:pPr>
      <w:r w:rsidRPr="00713FBB">
        <w:rPr>
          <w:rFonts w:asciiTheme="majorHAnsi" w:hAnsiTheme="majorHAnsi" w:cstheme="majorHAnsi"/>
          <w:color w:val="000000" w:themeColor="text1"/>
        </w:rPr>
        <w:t xml:space="preserve">Participated in </w:t>
      </w:r>
      <w:r w:rsidRPr="00713FBB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Northwestern University Feinberg School of Medicine's Center for Bioethics and Medical Humanities workshop, June 2016 </w:t>
      </w:r>
    </w:p>
    <w:p w14:paraId="7FB25454" w14:textId="77777777" w:rsidR="008A757A" w:rsidRPr="00713FBB" w:rsidRDefault="008A757A" w:rsidP="008A757A">
      <w:pPr>
        <w:pStyle w:val="ListParagraph"/>
        <w:widowControl w:val="0"/>
        <w:numPr>
          <w:ilvl w:val="0"/>
          <w:numId w:val="13"/>
        </w:numPr>
        <w:tabs>
          <w:tab w:val="left" w:pos="18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color w:val="000000" w:themeColor="text1"/>
        </w:rPr>
      </w:pPr>
      <w:r w:rsidRPr="00713FBB">
        <w:rPr>
          <w:rFonts w:asciiTheme="majorHAnsi" w:hAnsiTheme="majorHAnsi" w:cstheme="majorHAnsi"/>
          <w:color w:val="000000" w:themeColor="text1"/>
        </w:rPr>
        <w:t>Presented workshops to pre-med students at UTB: “Reflective Writing in Medicine and Literature” and “Narratives of Illness”, July 2014 and July 2015</w:t>
      </w:r>
    </w:p>
    <w:p w14:paraId="775A0FC6" w14:textId="77777777" w:rsidR="008A757A" w:rsidRPr="00713FBB" w:rsidRDefault="008A757A" w:rsidP="008A757A">
      <w:pPr>
        <w:pStyle w:val="ListParagraph"/>
        <w:widowControl w:val="0"/>
        <w:numPr>
          <w:ilvl w:val="0"/>
          <w:numId w:val="13"/>
        </w:numPr>
        <w:tabs>
          <w:tab w:val="left" w:pos="18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color w:val="000000" w:themeColor="text1"/>
        </w:rPr>
      </w:pPr>
      <w:r w:rsidRPr="00713FBB">
        <w:rPr>
          <w:rFonts w:asciiTheme="majorHAnsi" w:hAnsiTheme="majorHAnsi" w:cstheme="majorHAnsi"/>
          <w:color w:val="000000" w:themeColor="text1"/>
        </w:rPr>
        <w:t xml:space="preserve">Participated in the American Psychoanalytic Association Mentorship two-year program with psychiatrist Dr. Greg Graham, </w:t>
      </w:r>
      <w:r w:rsidRPr="00713FBB">
        <w:rPr>
          <w:rFonts w:asciiTheme="majorHAnsi" w:hAnsiTheme="majorHAnsi" w:cstheme="majorHAnsi"/>
        </w:rPr>
        <w:t>Baylor</w:t>
      </w:r>
      <w:r w:rsidRPr="00713FBB">
        <w:rPr>
          <w:rFonts w:asciiTheme="majorHAnsi" w:hAnsiTheme="majorHAnsi" w:cstheme="majorHAnsi"/>
          <w:color w:val="000000" w:themeColor="text1"/>
        </w:rPr>
        <w:t xml:space="preserve"> College of Medicine, 2008-2010 </w:t>
      </w:r>
    </w:p>
    <w:p w14:paraId="26319AC2" w14:textId="1F31081D" w:rsidR="009C3CCA" w:rsidRPr="009C3CCA" w:rsidRDefault="008A757A" w:rsidP="009C3CCA">
      <w:pPr>
        <w:pStyle w:val="ListParagraph"/>
        <w:widowControl w:val="0"/>
        <w:numPr>
          <w:ilvl w:val="0"/>
          <w:numId w:val="13"/>
        </w:numPr>
        <w:tabs>
          <w:tab w:val="left" w:pos="18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color w:val="000000" w:themeColor="text1"/>
        </w:rPr>
      </w:pPr>
      <w:r w:rsidRPr="00713FBB">
        <w:rPr>
          <w:rFonts w:asciiTheme="majorHAnsi" w:hAnsiTheme="majorHAnsi" w:cstheme="majorHAnsi"/>
          <w:color w:val="000000" w:themeColor="text1"/>
        </w:rPr>
        <w:t>Participated in the National Endowment for the Humanities training in Latin American Philosophy at the University of Texas-Pan American, 2006-2007</w:t>
      </w:r>
    </w:p>
    <w:p w14:paraId="78E267F4" w14:textId="77777777" w:rsidR="00C14AB4" w:rsidRPr="00B42D61" w:rsidRDefault="00C14AB4" w:rsidP="00C14AB4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Theme="majorHAnsi" w:hAnsiTheme="majorHAnsi" w:cstheme="majorHAnsi"/>
          <w:color w:val="000000" w:themeColor="text1"/>
        </w:rPr>
      </w:pPr>
    </w:p>
    <w:p w14:paraId="535E5C78" w14:textId="41235C96" w:rsidR="00EB4357" w:rsidRPr="00713FBB" w:rsidRDefault="00BB3646" w:rsidP="00C27B6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ind w:left="0"/>
        <w:rPr>
          <w:rFonts w:asciiTheme="majorHAnsi" w:hAnsiTheme="majorHAnsi" w:cstheme="majorHAnsi"/>
          <w:b/>
          <w:bCs/>
          <w:color w:val="0070C0"/>
        </w:rPr>
      </w:pPr>
      <w:r>
        <w:rPr>
          <w:rFonts w:asciiTheme="majorHAnsi" w:hAnsiTheme="majorHAnsi" w:cstheme="majorHAnsi"/>
          <w:b/>
          <w:bCs/>
          <w:color w:val="0070C0"/>
        </w:rPr>
        <w:t xml:space="preserve">SOME </w:t>
      </w:r>
      <w:r w:rsidR="00D47C4D" w:rsidRPr="00713FBB">
        <w:rPr>
          <w:rFonts w:asciiTheme="majorHAnsi" w:hAnsiTheme="majorHAnsi" w:cstheme="majorHAnsi"/>
          <w:b/>
          <w:bCs/>
          <w:color w:val="0070C0"/>
        </w:rPr>
        <w:t xml:space="preserve">RECENT </w:t>
      </w:r>
      <w:r w:rsidR="00AE2C38" w:rsidRPr="00713FBB">
        <w:rPr>
          <w:rFonts w:asciiTheme="majorHAnsi" w:hAnsiTheme="majorHAnsi" w:cstheme="majorHAnsi"/>
          <w:b/>
          <w:bCs/>
          <w:color w:val="0070C0"/>
        </w:rPr>
        <w:t>COMMUNITY SERVICE</w:t>
      </w:r>
      <w:r>
        <w:rPr>
          <w:rFonts w:asciiTheme="majorHAnsi" w:hAnsiTheme="majorHAnsi" w:cstheme="majorHAnsi"/>
          <w:b/>
          <w:bCs/>
          <w:color w:val="0070C0"/>
        </w:rPr>
        <w:t xml:space="preserve"> ACTIVITIES</w:t>
      </w:r>
    </w:p>
    <w:p w14:paraId="55115E09" w14:textId="6A9C6F82" w:rsidR="00A60749" w:rsidRDefault="00A60749" w:rsidP="00AE2C38">
      <w:pPr>
        <w:pStyle w:val="ListParagraph"/>
        <w:widowControl w:val="0"/>
        <w:numPr>
          <w:ilvl w:val="0"/>
          <w:numId w:val="12"/>
        </w:numPr>
        <w:tabs>
          <w:tab w:val="left" w:pos="18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Faculty director of TTU</w:t>
      </w:r>
      <w:r w:rsidR="00F41BF8">
        <w:rPr>
          <w:rFonts w:asciiTheme="majorHAnsi" w:hAnsiTheme="majorHAnsi" w:cstheme="majorHAnsi"/>
          <w:color w:val="000000" w:themeColor="text1"/>
        </w:rPr>
        <w:t>’s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hyperlink r:id="rId30" w:history="1">
        <w:r w:rsidR="00D11228" w:rsidRPr="009730B1">
          <w:rPr>
            <w:rStyle w:val="Hyperlink"/>
            <w:rFonts w:asciiTheme="majorHAnsi" w:hAnsiTheme="majorHAnsi" w:cstheme="majorHAnsi"/>
          </w:rPr>
          <w:t>Ecotec</w:t>
        </w:r>
      </w:hyperlink>
      <w:r>
        <w:rPr>
          <w:rFonts w:asciiTheme="majorHAnsi" w:hAnsiTheme="majorHAnsi" w:cstheme="majorHAnsi"/>
          <w:color w:val="000000" w:themeColor="text1"/>
        </w:rPr>
        <w:t xml:space="preserve"> </w:t>
      </w:r>
      <w:r w:rsidR="00A56C20">
        <w:rPr>
          <w:rFonts w:asciiTheme="majorHAnsi" w:hAnsiTheme="majorHAnsi" w:cstheme="majorHAnsi"/>
          <w:color w:val="000000" w:themeColor="text1"/>
        </w:rPr>
        <w:t>environmental</w:t>
      </w:r>
      <w:r>
        <w:rPr>
          <w:rFonts w:asciiTheme="majorHAnsi" w:hAnsiTheme="majorHAnsi" w:cstheme="majorHAnsi"/>
          <w:color w:val="000000" w:themeColor="text1"/>
        </w:rPr>
        <w:t xml:space="preserve"> organization</w:t>
      </w:r>
      <w:r w:rsidR="004D38B9">
        <w:rPr>
          <w:rFonts w:asciiTheme="majorHAnsi" w:hAnsiTheme="majorHAnsi" w:cstheme="majorHAnsi"/>
          <w:color w:val="000000" w:themeColor="text1"/>
        </w:rPr>
        <w:t>: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="004D38B9">
        <w:rPr>
          <w:rFonts w:asciiTheme="majorHAnsi" w:hAnsiTheme="majorHAnsi" w:cstheme="majorHAnsi"/>
          <w:color w:val="000000" w:themeColor="text1"/>
        </w:rPr>
        <w:t xml:space="preserve">I </w:t>
      </w:r>
      <w:r>
        <w:rPr>
          <w:rFonts w:asciiTheme="majorHAnsi" w:hAnsiTheme="majorHAnsi" w:cstheme="majorHAnsi"/>
          <w:color w:val="000000" w:themeColor="text1"/>
        </w:rPr>
        <w:t xml:space="preserve">spearheaded </w:t>
      </w:r>
      <w:r w:rsidR="00A56C20">
        <w:rPr>
          <w:rFonts w:asciiTheme="majorHAnsi" w:hAnsiTheme="majorHAnsi" w:cstheme="majorHAnsi"/>
          <w:color w:val="000000" w:themeColor="text1"/>
        </w:rPr>
        <w:t>its</w:t>
      </w:r>
      <w:r>
        <w:rPr>
          <w:rFonts w:asciiTheme="majorHAnsi" w:hAnsiTheme="majorHAnsi" w:cstheme="majorHAnsi"/>
          <w:color w:val="000000" w:themeColor="text1"/>
        </w:rPr>
        <w:t xml:space="preserve"> development and </w:t>
      </w:r>
      <w:r w:rsidR="00A56C20">
        <w:rPr>
          <w:rFonts w:asciiTheme="majorHAnsi" w:hAnsiTheme="majorHAnsi" w:cstheme="majorHAnsi"/>
          <w:color w:val="000000" w:themeColor="text1"/>
        </w:rPr>
        <w:t>obtained</w:t>
      </w:r>
      <w:r>
        <w:rPr>
          <w:rFonts w:asciiTheme="majorHAnsi" w:hAnsiTheme="majorHAnsi" w:cstheme="majorHAnsi"/>
          <w:color w:val="000000" w:themeColor="text1"/>
        </w:rPr>
        <w:t xml:space="preserve"> nearly $40,000 to </w:t>
      </w:r>
      <w:r w:rsidR="00A56C20">
        <w:rPr>
          <w:rFonts w:asciiTheme="majorHAnsi" w:hAnsiTheme="majorHAnsi" w:cstheme="majorHAnsi"/>
          <w:color w:val="000000" w:themeColor="text1"/>
        </w:rPr>
        <w:t>help</w:t>
      </w:r>
      <w:r>
        <w:rPr>
          <w:rFonts w:asciiTheme="majorHAnsi" w:hAnsiTheme="majorHAnsi" w:cstheme="majorHAnsi"/>
          <w:color w:val="000000" w:themeColor="text1"/>
        </w:rPr>
        <w:t xml:space="preserve"> student</w:t>
      </w:r>
      <w:r w:rsidR="00A56C20">
        <w:rPr>
          <w:rFonts w:asciiTheme="majorHAnsi" w:hAnsiTheme="majorHAnsi" w:cstheme="majorHAnsi"/>
          <w:color w:val="000000" w:themeColor="text1"/>
        </w:rPr>
        <w:t>s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="00A56C20">
        <w:rPr>
          <w:rFonts w:asciiTheme="majorHAnsi" w:hAnsiTheme="majorHAnsi" w:cstheme="majorHAnsi"/>
          <w:color w:val="000000" w:themeColor="text1"/>
        </w:rPr>
        <w:t>to become ecological ambassadors</w:t>
      </w:r>
      <w:r w:rsidR="00F41BF8">
        <w:rPr>
          <w:rFonts w:asciiTheme="majorHAnsi" w:hAnsiTheme="majorHAnsi" w:cstheme="majorHAnsi"/>
          <w:color w:val="000000" w:themeColor="text1"/>
        </w:rPr>
        <w:t xml:space="preserve"> during paid </w:t>
      </w:r>
      <w:r w:rsidR="009730B1">
        <w:rPr>
          <w:rFonts w:asciiTheme="majorHAnsi" w:hAnsiTheme="majorHAnsi" w:cstheme="majorHAnsi"/>
          <w:color w:val="000000" w:themeColor="text1"/>
        </w:rPr>
        <w:t xml:space="preserve">environmental </w:t>
      </w:r>
      <w:r w:rsidR="00F41BF8">
        <w:rPr>
          <w:rFonts w:asciiTheme="majorHAnsi" w:hAnsiTheme="majorHAnsi" w:cstheme="majorHAnsi"/>
          <w:color w:val="000000" w:themeColor="text1"/>
        </w:rPr>
        <w:t>internships at TTU</w:t>
      </w:r>
      <w:r w:rsidR="004D38B9">
        <w:rPr>
          <w:rFonts w:asciiTheme="majorHAnsi" w:hAnsiTheme="majorHAnsi" w:cstheme="majorHAnsi"/>
          <w:color w:val="000000" w:themeColor="text1"/>
        </w:rPr>
        <w:t>.</w:t>
      </w:r>
      <w:r w:rsidR="00F41BF8">
        <w:rPr>
          <w:rFonts w:asciiTheme="majorHAnsi" w:hAnsiTheme="majorHAnsi" w:cstheme="majorHAnsi"/>
          <w:color w:val="000000" w:themeColor="text1"/>
        </w:rPr>
        <w:t xml:space="preserve"> </w:t>
      </w:r>
    </w:p>
    <w:p w14:paraId="34F822E7" w14:textId="77777777" w:rsidR="00B06E10" w:rsidRPr="004D38B9" w:rsidRDefault="00AE2C38" w:rsidP="00B06E10">
      <w:pPr>
        <w:pStyle w:val="ListParagraph"/>
        <w:widowControl w:val="0"/>
        <w:numPr>
          <w:ilvl w:val="0"/>
          <w:numId w:val="12"/>
        </w:numPr>
        <w:tabs>
          <w:tab w:val="left" w:pos="180"/>
          <w:tab w:val="left" w:pos="360"/>
        </w:tabs>
        <w:autoSpaceDE w:val="0"/>
        <w:autoSpaceDN w:val="0"/>
        <w:adjustRightInd w:val="0"/>
        <w:ind w:left="180" w:hanging="180"/>
        <w:rPr>
          <w:rFonts w:asciiTheme="majorHAnsi" w:hAnsiTheme="majorHAnsi" w:cstheme="majorHAnsi"/>
          <w:b/>
          <w:bCs/>
          <w:color w:val="0070C0"/>
        </w:rPr>
      </w:pPr>
      <w:r w:rsidRPr="00713FBB">
        <w:rPr>
          <w:rFonts w:asciiTheme="majorHAnsi" w:hAnsiTheme="majorHAnsi" w:cstheme="majorHAnsi"/>
          <w:color w:val="000000" w:themeColor="text1"/>
        </w:rPr>
        <w:t xml:space="preserve">Faculty Advisor of UTRGV’s </w:t>
      </w:r>
      <w:hyperlink r:id="rId31" w:history="1">
        <w:r w:rsidRPr="00713FBB">
          <w:rPr>
            <w:rStyle w:val="Hyperlink"/>
            <w:rFonts w:asciiTheme="majorHAnsi" w:hAnsiTheme="majorHAnsi" w:cstheme="majorHAnsi"/>
            <w:color w:val="000000" w:themeColor="text1"/>
          </w:rPr>
          <w:t>Green Club Verde</w:t>
        </w:r>
      </w:hyperlink>
      <w:r w:rsidRPr="00713FBB">
        <w:rPr>
          <w:rFonts w:asciiTheme="majorHAnsi" w:hAnsiTheme="majorHAnsi" w:cstheme="majorHAnsi"/>
          <w:color w:val="000000" w:themeColor="text1"/>
        </w:rPr>
        <w:t xml:space="preserve"> (</w:t>
      </w:r>
      <w:hyperlink r:id="rId32" w:history="1">
        <w:r w:rsidRPr="00713FBB">
          <w:rPr>
            <w:rStyle w:val="Hyperlink"/>
            <w:rFonts w:asciiTheme="majorHAnsi" w:hAnsiTheme="majorHAnsi" w:cstheme="majorHAnsi"/>
          </w:rPr>
          <w:t>link</w:t>
        </w:r>
      </w:hyperlink>
      <w:r w:rsidRPr="00713FBB">
        <w:rPr>
          <w:rFonts w:asciiTheme="majorHAnsi" w:hAnsiTheme="majorHAnsi" w:cstheme="majorHAnsi"/>
          <w:color w:val="000000" w:themeColor="text1"/>
        </w:rPr>
        <w:t xml:space="preserve">) (2012-2014) (2017-2018): </w:t>
      </w:r>
      <w:r w:rsidRPr="004D38B9">
        <w:rPr>
          <w:rFonts w:asciiTheme="majorHAnsi" w:hAnsiTheme="majorHAnsi" w:cstheme="majorHAnsi"/>
          <w:color w:val="000000" w:themeColor="text1"/>
        </w:rPr>
        <w:t xml:space="preserve">As part of a service-learning project for my course, “Nature Writing and the Nature of Writing”, club members and I </w:t>
      </w:r>
      <w:r w:rsidR="00F10BCF" w:rsidRPr="004D38B9">
        <w:rPr>
          <w:rFonts w:asciiTheme="majorHAnsi" w:hAnsiTheme="majorHAnsi" w:cstheme="majorHAnsi"/>
          <w:color w:val="000000" w:themeColor="text1"/>
        </w:rPr>
        <w:t>established</w:t>
      </w:r>
      <w:r w:rsidRPr="004D38B9">
        <w:rPr>
          <w:rFonts w:asciiTheme="majorHAnsi" w:hAnsiTheme="majorHAnsi" w:cstheme="majorHAnsi"/>
          <w:color w:val="000000" w:themeColor="text1"/>
        </w:rPr>
        <w:t xml:space="preserve"> a </w:t>
      </w:r>
      <w:r w:rsidR="00F10BCF" w:rsidRPr="004D38B9">
        <w:rPr>
          <w:rFonts w:asciiTheme="majorHAnsi" w:hAnsiTheme="majorHAnsi" w:cstheme="majorHAnsi"/>
          <w:color w:val="000000" w:themeColor="text1"/>
        </w:rPr>
        <w:t xml:space="preserve">bilingual </w:t>
      </w:r>
      <w:r w:rsidRPr="004D38B9">
        <w:rPr>
          <w:rFonts w:asciiTheme="majorHAnsi" w:hAnsiTheme="majorHAnsi" w:cstheme="majorHAnsi"/>
          <w:color w:val="000000" w:themeColor="text1"/>
        </w:rPr>
        <w:t>recycling program on campus and a pilot recycling project in</w:t>
      </w:r>
      <w:r w:rsidR="00B06E10" w:rsidRPr="004D38B9">
        <w:rPr>
          <w:rFonts w:asciiTheme="majorHAnsi" w:hAnsiTheme="majorHAnsi" w:cstheme="majorHAnsi"/>
          <w:color w:val="000000" w:themeColor="text1"/>
        </w:rPr>
        <w:t xml:space="preserve"> </w:t>
      </w:r>
      <w:r w:rsidR="00F41BF8" w:rsidRPr="004D38B9">
        <w:rPr>
          <w:rFonts w:asciiTheme="majorHAnsi" w:hAnsiTheme="majorHAnsi" w:cstheme="majorHAnsi"/>
          <w:color w:val="000000" w:themeColor="text1"/>
        </w:rPr>
        <w:t>Brownsville</w:t>
      </w:r>
      <w:r w:rsidR="00F10BCF" w:rsidRPr="004D38B9">
        <w:rPr>
          <w:rFonts w:asciiTheme="majorHAnsi" w:hAnsiTheme="majorHAnsi" w:cstheme="majorHAnsi"/>
          <w:color w:val="000000" w:themeColor="text1"/>
        </w:rPr>
        <w:t>, whereas students created and publicized on the Internet “biographies of nature” showca</w:t>
      </w:r>
      <w:r w:rsidR="00B06E10" w:rsidRPr="004D38B9">
        <w:rPr>
          <w:rFonts w:asciiTheme="majorHAnsi" w:hAnsiTheme="majorHAnsi" w:cstheme="majorHAnsi"/>
          <w:color w:val="000000" w:themeColor="text1"/>
        </w:rPr>
        <w:t>sing</w:t>
      </w:r>
      <w:r w:rsidR="00F10BCF" w:rsidRPr="004D38B9">
        <w:rPr>
          <w:rFonts w:asciiTheme="majorHAnsi" w:hAnsiTheme="majorHAnsi" w:cstheme="majorHAnsi"/>
          <w:color w:val="000000" w:themeColor="text1"/>
        </w:rPr>
        <w:t xml:space="preserve"> local environmental wonders</w:t>
      </w:r>
      <w:r w:rsidR="00B06E10" w:rsidRPr="004D38B9">
        <w:rPr>
          <w:rFonts w:asciiTheme="majorHAnsi" w:hAnsiTheme="majorHAnsi" w:cstheme="majorHAnsi"/>
          <w:color w:val="000000" w:themeColor="text1"/>
        </w:rPr>
        <w:t>.</w:t>
      </w:r>
    </w:p>
    <w:p w14:paraId="29D9F55C" w14:textId="77777777" w:rsidR="00B06E10" w:rsidRPr="00B06E10" w:rsidRDefault="00B06E10" w:rsidP="00B06E10">
      <w:pPr>
        <w:pStyle w:val="ListParagraph"/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ind w:left="180"/>
        <w:rPr>
          <w:rFonts w:asciiTheme="majorHAnsi" w:hAnsiTheme="majorHAnsi" w:cstheme="majorHAnsi"/>
          <w:b/>
          <w:bCs/>
          <w:color w:val="0070C0"/>
        </w:rPr>
      </w:pPr>
    </w:p>
    <w:p w14:paraId="1A593146" w14:textId="696A6712" w:rsidR="00D47C4D" w:rsidRPr="003B2C6D" w:rsidRDefault="00D47C4D" w:rsidP="00BB3646">
      <w:pPr>
        <w:pStyle w:val="ListParagraph"/>
        <w:ind w:left="180"/>
        <w:rPr>
          <w:rFonts w:asciiTheme="majorHAnsi" w:eastAsia="Times New Roman" w:hAnsiTheme="majorHAnsi" w:cstheme="majorHAnsi"/>
          <w:color w:val="000000" w:themeColor="text1"/>
        </w:rPr>
      </w:pPr>
    </w:p>
    <w:sectPr w:rsidR="00D47C4D" w:rsidRPr="003B2C6D" w:rsidSect="00FE3DCF">
      <w:headerReference w:type="even" r:id="rId33"/>
      <w:headerReference w:type="default" r:id="rId34"/>
      <w:footerReference w:type="even" r:id="rId35"/>
      <w:footerReference w:type="default" r:id="rId3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F0FC6" w14:textId="77777777" w:rsidR="0038582A" w:rsidRDefault="0038582A">
      <w:r>
        <w:separator/>
      </w:r>
    </w:p>
  </w:endnote>
  <w:endnote w:type="continuationSeparator" w:id="0">
    <w:p w14:paraId="66B3CB7C" w14:textId="77777777" w:rsidR="0038582A" w:rsidRDefault="0038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CCBE3" w14:textId="77777777" w:rsidR="003B65BC" w:rsidRDefault="003B65BC" w:rsidP="0050589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E68434" w14:textId="77777777" w:rsidR="003B65BC" w:rsidRDefault="003B65BC" w:rsidP="00606E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94012077"/>
      <w:docPartObj>
        <w:docPartGallery w:val="Page Numbers (Bottom of Page)"/>
        <w:docPartUnique/>
      </w:docPartObj>
    </w:sdtPr>
    <w:sdtContent>
      <w:p w14:paraId="7C51B8C4" w14:textId="173C4E94" w:rsidR="00505894" w:rsidRDefault="00505894" w:rsidP="00AA5F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76004A32" w14:textId="77777777" w:rsidR="003B65BC" w:rsidRDefault="003B65BC" w:rsidP="00606E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B5A93" w14:textId="77777777" w:rsidR="0038582A" w:rsidRDefault="0038582A">
      <w:r>
        <w:separator/>
      </w:r>
    </w:p>
  </w:footnote>
  <w:footnote w:type="continuationSeparator" w:id="0">
    <w:p w14:paraId="4B5D93B1" w14:textId="77777777" w:rsidR="0038582A" w:rsidRDefault="0038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43184142"/>
      <w:docPartObj>
        <w:docPartGallery w:val="Page Numbers (Top of Page)"/>
        <w:docPartUnique/>
      </w:docPartObj>
    </w:sdtPr>
    <w:sdtContent>
      <w:p w14:paraId="4596578B" w14:textId="0263636A" w:rsidR="00DA5194" w:rsidRDefault="00DA5194" w:rsidP="002304B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58E3FC" w14:textId="77777777" w:rsidR="00DA5194" w:rsidRDefault="00DA5194" w:rsidP="00DA519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D411E" w14:textId="544CB60E" w:rsidR="00DA5194" w:rsidRPr="004B522F" w:rsidRDefault="00DA5194" w:rsidP="002304BE">
    <w:pPr>
      <w:pStyle w:val="Header"/>
      <w:framePr w:wrap="none" w:vAnchor="text" w:hAnchor="margin" w:xAlign="right" w:y="1"/>
      <w:rPr>
        <w:rStyle w:val="PageNumber"/>
        <w:rFonts w:ascii="Times New Roman" w:hAnsi="Times New Roman" w:cs="Times New Roman"/>
        <w:sz w:val="20"/>
        <w:szCs w:val="20"/>
      </w:rPr>
    </w:pPr>
  </w:p>
  <w:p w14:paraId="0597E6DC" w14:textId="2E5708A8" w:rsidR="003B65BC" w:rsidRPr="00AF2A01" w:rsidRDefault="003B65BC" w:rsidP="00DA5194">
    <w:pPr>
      <w:pStyle w:val="Header"/>
      <w:ind w:right="360"/>
      <w:jc w:val="right"/>
      <w:rPr>
        <w:rFonts w:asciiTheme="majorHAnsi" w:hAnsiTheme="majorHAnsi" w:cs="Times New Roman"/>
        <w:sz w:val="20"/>
        <w:szCs w:val="20"/>
      </w:rPr>
    </w:pPr>
    <w:r w:rsidRPr="00AF2A01">
      <w:rPr>
        <w:rFonts w:asciiTheme="majorHAnsi" w:hAnsiTheme="majorHAnsi" w:cs="Times New Roman"/>
        <w:sz w:val="20"/>
        <w:szCs w:val="20"/>
      </w:rPr>
      <w:t>LaLonde, Suzanne</w:t>
    </w:r>
    <w:r w:rsidR="009C3C80">
      <w:rPr>
        <w:rFonts w:asciiTheme="majorHAnsi" w:hAnsiTheme="majorHAnsi" w:cs="Times New Roman"/>
        <w:sz w:val="20"/>
        <w:szCs w:val="20"/>
      </w:rPr>
      <w:t>–C.V.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615E7"/>
    <w:multiLevelType w:val="hybridMultilevel"/>
    <w:tmpl w:val="563A45EC"/>
    <w:lvl w:ilvl="0" w:tplc="EBF829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E7D32"/>
    <w:multiLevelType w:val="hybridMultilevel"/>
    <w:tmpl w:val="5332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E31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7200E7"/>
    <w:multiLevelType w:val="hybridMultilevel"/>
    <w:tmpl w:val="A5A6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A4C12"/>
    <w:multiLevelType w:val="hybridMultilevel"/>
    <w:tmpl w:val="150CF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30CAA"/>
    <w:multiLevelType w:val="hybridMultilevel"/>
    <w:tmpl w:val="EC82E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502"/>
    <w:multiLevelType w:val="hybridMultilevel"/>
    <w:tmpl w:val="85B88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FF05BE"/>
    <w:multiLevelType w:val="hybridMultilevel"/>
    <w:tmpl w:val="F06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C6559"/>
    <w:multiLevelType w:val="hybridMultilevel"/>
    <w:tmpl w:val="B5E81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E47FF"/>
    <w:multiLevelType w:val="hybridMultilevel"/>
    <w:tmpl w:val="6D5C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F5A6F"/>
    <w:multiLevelType w:val="hybridMultilevel"/>
    <w:tmpl w:val="3D7A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E4E76"/>
    <w:multiLevelType w:val="hybridMultilevel"/>
    <w:tmpl w:val="7AE6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51DAD"/>
    <w:multiLevelType w:val="hybridMultilevel"/>
    <w:tmpl w:val="A4861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F56A6"/>
    <w:multiLevelType w:val="hybridMultilevel"/>
    <w:tmpl w:val="E8861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56F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C7B367C"/>
    <w:multiLevelType w:val="hybridMultilevel"/>
    <w:tmpl w:val="D06E9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17C1D"/>
    <w:multiLevelType w:val="hybridMultilevel"/>
    <w:tmpl w:val="6A42E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B11EB"/>
    <w:multiLevelType w:val="hybridMultilevel"/>
    <w:tmpl w:val="32D0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95AF1"/>
    <w:multiLevelType w:val="hybridMultilevel"/>
    <w:tmpl w:val="316E9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77609"/>
    <w:multiLevelType w:val="hybridMultilevel"/>
    <w:tmpl w:val="2B92C7DA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 w15:restartNumberingAfterBreak="0">
    <w:nsid w:val="362E2E86"/>
    <w:multiLevelType w:val="hybridMultilevel"/>
    <w:tmpl w:val="0FFC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92E0C"/>
    <w:multiLevelType w:val="hybridMultilevel"/>
    <w:tmpl w:val="8D92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3092C"/>
    <w:multiLevelType w:val="hybridMultilevel"/>
    <w:tmpl w:val="15E2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4664E"/>
    <w:multiLevelType w:val="hybridMultilevel"/>
    <w:tmpl w:val="1C6A62C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C0FA0"/>
    <w:multiLevelType w:val="hybridMultilevel"/>
    <w:tmpl w:val="5B2409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33584"/>
    <w:multiLevelType w:val="hybridMultilevel"/>
    <w:tmpl w:val="B14AF22C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16DA5"/>
    <w:multiLevelType w:val="hybridMultilevel"/>
    <w:tmpl w:val="4954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440FE"/>
    <w:multiLevelType w:val="hybridMultilevel"/>
    <w:tmpl w:val="420ACA4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5DAF4ACA"/>
    <w:multiLevelType w:val="hybridMultilevel"/>
    <w:tmpl w:val="BB02F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24289"/>
    <w:multiLevelType w:val="hybridMultilevel"/>
    <w:tmpl w:val="074C3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96B4D"/>
    <w:multiLevelType w:val="hybridMultilevel"/>
    <w:tmpl w:val="68D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948EE"/>
    <w:multiLevelType w:val="hybridMultilevel"/>
    <w:tmpl w:val="3EE4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C0A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E4107F4"/>
    <w:multiLevelType w:val="hybridMultilevel"/>
    <w:tmpl w:val="A3A6C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C63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E083C19"/>
    <w:multiLevelType w:val="hybridMultilevel"/>
    <w:tmpl w:val="7DCA1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12106">
    <w:abstractNumId w:val="19"/>
  </w:num>
  <w:num w:numId="2" w16cid:durableId="430049467">
    <w:abstractNumId w:val="7"/>
  </w:num>
  <w:num w:numId="3" w16cid:durableId="1928728910">
    <w:abstractNumId w:val="29"/>
  </w:num>
  <w:num w:numId="4" w16cid:durableId="576520500">
    <w:abstractNumId w:val="10"/>
  </w:num>
  <w:num w:numId="5" w16cid:durableId="1008600705">
    <w:abstractNumId w:val="35"/>
  </w:num>
  <w:num w:numId="6" w16cid:durableId="1916545526">
    <w:abstractNumId w:val="15"/>
  </w:num>
  <w:num w:numId="7" w16cid:durableId="1592930168">
    <w:abstractNumId w:val="3"/>
  </w:num>
  <w:num w:numId="8" w16cid:durableId="1661541774">
    <w:abstractNumId w:val="33"/>
  </w:num>
  <w:num w:numId="9" w16cid:durableId="114448833">
    <w:abstractNumId w:val="26"/>
  </w:num>
  <w:num w:numId="10" w16cid:durableId="66460452">
    <w:abstractNumId w:val="27"/>
  </w:num>
  <w:num w:numId="11" w16cid:durableId="3362522">
    <w:abstractNumId w:val="0"/>
  </w:num>
  <w:num w:numId="12" w16cid:durableId="229729903">
    <w:abstractNumId w:val="1"/>
  </w:num>
  <w:num w:numId="13" w16cid:durableId="192883832">
    <w:abstractNumId w:val="5"/>
  </w:num>
  <w:num w:numId="14" w16cid:durableId="1797404887">
    <w:abstractNumId w:val="14"/>
  </w:num>
  <w:num w:numId="15" w16cid:durableId="1148979297">
    <w:abstractNumId w:val="31"/>
  </w:num>
  <w:num w:numId="16" w16cid:durableId="1082796988">
    <w:abstractNumId w:val="22"/>
  </w:num>
  <w:num w:numId="17" w16cid:durableId="2111973701">
    <w:abstractNumId w:val="6"/>
  </w:num>
  <w:num w:numId="18" w16cid:durableId="1130174726">
    <w:abstractNumId w:val="34"/>
  </w:num>
  <w:num w:numId="19" w16cid:durableId="2061586766">
    <w:abstractNumId w:val="21"/>
  </w:num>
  <w:num w:numId="20" w16cid:durableId="1166020688">
    <w:abstractNumId w:val="18"/>
  </w:num>
  <w:num w:numId="21" w16cid:durableId="300422512">
    <w:abstractNumId w:val="24"/>
  </w:num>
  <w:num w:numId="22" w16cid:durableId="1635015961">
    <w:abstractNumId w:val="23"/>
  </w:num>
  <w:num w:numId="23" w16cid:durableId="1697271719">
    <w:abstractNumId w:val="20"/>
  </w:num>
  <w:num w:numId="24" w16cid:durableId="1194264754">
    <w:abstractNumId w:val="16"/>
  </w:num>
  <w:num w:numId="25" w16cid:durableId="1410270247">
    <w:abstractNumId w:val="2"/>
  </w:num>
  <w:num w:numId="26" w16cid:durableId="1809664598">
    <w:abstractNumId w:val="32"/>
  </w:num>
  <w:num w:numId="27" w16cid:durableId="966591857">
    <w:abstractNumId w:val="36"/>
  </w:num>
  <w:num w:numId="28" w16cid:durableId="1723943513">
    <w:abstractNumId w:val="11"/>
  </w:num>
  <w:num w:numId="29" w16cid:durableId="1454399439">
    <w:abstractNumId w:val="30"/>
  </w:num>
  <w:num w:numId="30" w16cid:durableId="2048333523">
    <w:abstractNumId w:val="9"/>
  </w:num>
  <w:num w:numId="31" w16cid:durableId="1658681366">
    <w:abstractNumId w:val="17"/>
  </w:num>
  <w:num w:numId="32" w16cid:durableId="480119002">
    <w:abstractNumId w:val="13"/>
  </w:num>
  <w:num w:numId="33" w16cid:durableId="563444971">
    <w:abstractNumId w:val="4"/>
  </w:num>
  <w:num w:numId="34" w16cid:durableId="1255167012">
    <w:abstractNumId w:val="28"/>
  </w:num>
  <w:num w:numId="35" w16cid:durableId="127749890">
    <w:abstractNumId w:val="25"/>
  </w:num>
  <w:num w:numId="36" w16cid:durableId="1748841719">
    <w:abstractNumId w:val="12"/>
  </w:num>
  <w:num w:numId="37" w16cid:durableId="6693305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7B"/>
    <w:rsid w:val="0000383E"/>
    <w:rsid w:val="00004945"/>
    <w:rsid w:val="0001230E"/>
    <w:rsid w:val="000125E3"/>
    <w:rsid w:val="00012CC8"/>
    <w:rsid w:val="000153D3"/>
    <w:rsid w:val="00015712"/>
    <w:rsid w:val="00017401"/>
    <w:rsid w:val="0001780E"/>
    <w:rsid w:val="000200DB"/>
    <w:rsid w:val="00021DA2"/>
    <w:rsid w:val="00021DD3"/>
    <w:rsid w:val="000260A5"/>
    <w:rsid w:val="00031855"/>
    <w:rsid w:val="00031EF5"/>
    <w:rsid w:val="0004482D"/>
    <w:rsid w:val="00050C0E"/>
    <w:rsid w:val="00051028"/>
    <w:rsid w:val="00054D3F"/>
    <w:rsid w:val="00056C85"/>
    <w:rsid w:val="00061699"/>
    <w:rsid w:val="0006772B"/>
    <w:rsid w:val="00067F6E"/>
    <w:rsid w:val="00074A91"/>
    <w:rsid w:val="00083113"/>
    <w:rsid w:val="00083AF5"/>
    <w:rsid w:val="000843B7"/>
    <w:rsid w:val="0008518A"/>
    <w:rsid w:val="00086408"/>
    <w:rsid w:val="000867EF"/>
    <w:rsid w:val="000902F8"/>
    <w:rsid w:val="00090B6B"/>
    <w:rsid w:val="00092CA2"/>
    <w:rsid w:val="00094930"/>
    <w:rsid w:val="000A195C"/>
    <w:rsid w:val="000A5FEC"/>
    <w:rsid w:val="000A7CD3"/>
    <w:rsid w:val="000B1A02"/>
    <w:rsid w:val="000B3B8E"/>
    <w:rsid w:val="000B4466"/>
    <w:rsid w:val="000B4ED4"/>
    <w:rsid w:val="000B7621"/>
    <w:rsid w:val="000C06B6"/>
    <w:rsid w:val="000C1F0D"/>
    <w:rsid w:val="000D0F8C"/>
    <w:rsid w:val="000D19D3"/>
    <w:rsid w:val="000D601B"/>
    <w:rsid w:val="000D78BD"/>
    <w:rsid w:val="000E0EFB"/>
    <w:rsid w:val="000E2366"/>
    <w:rsid w:val="000E50B6"/>
    <w:rsid w:val="000E7286"/>
    <w:rsid w:val="000E7B72"/>
    <w:rsid w:val="000E7CAA"/>
    <w:rsid w:val="000F1B46"/>
    <w:rsid w:val="000F6772"/>
    <w:rsid w:val="00101479"/>
    <w:rsid w:val="00101811"/>
    <w:rsid w:val="0011201D"/>
    <w:rsid w:val="0011575C"/>
    <w:rsid w:val="00115887"/>
    <w:rsid w:val="00115C7B"/>
    <w:rsid w:val="0011647E"/>
    <w:rsid w:val="001172FC"/>
    <w:rsid w:val="00120BEC"/>
    <w:rsid w:val="001217A6"/>
    <w:rsid w:val="00121E36"/>
    <w:rsid w:val="0012331C"/>
    <w:rsid w:val="001316D1"/>
    <w:rsid w:val="001328B4"/>
    <w:rsid w:val="00142141"/>
    <w:rsid w:val="001461F6"/>
    <w:rsid w:val="001540EE"/>
    <w:rsid w:val="00156DA4"/>
    <w:rsid w:val="00163457"/>
    <w:rsid w:val="00166BA9"/>
    <w:rsid w:val="00171BB3"/>
    <w:rsid w:val="001720AC"/>
    <w:rsid w:val="00174AC9"/>
    <w:rsid w:val="001776C5"/>
    <w:rsid w:val="00182061"/>
    <w:rsid w:val="0018216A"/>
    <w:rsid w:val="001841BF"/>
    <w:rsid w:val="0018457B"/>
    <w:rsid w:val="00185FD9"/>
    <w:rsid w:val="00191FA2"/>
    <w:rsid w:val="0019215F"/>
    <w:rsid w:val="00193903"/>
    <w:rsid w:val="00193C60"/>
    <w:rsid w:val="001A4F09"/>
    <w:rsid w:val="001B0121"/>
    <w:rsid w:val="001B2A32"/>
    <w:rsid w:val="001B47A9"/>
    <w:rsid w:val="001B58C7"/>
    <w:rsid w:val="001B69DC"/>
    <w:rsid w:val="001B6D75"/>
    <w:rsid w:val="001B7A46"/>
    <w:rsid w:val="001C7FCF"/>
    <w:rsid w:val="001D0588"/>
    <w:rsid w:val="001D7A15"/>
    <w:rsid w:val="001E1CDD"/>
    <w:rsid w:val="001E3AF7"/>
    <w:rsid w:val="001E42DB"/>
    <w:rsid w:val="001F23F0"/>
    <w:rsid w:val="001F48DF"/>
    <w:rsid w:val="001F6958"/>
    <w:rsid w:val="001F6DCD"/>
    <w:rsid w:val="0020041B"/>
    <w:rsid w:val="002056E8"/>
    <w:rsid w:val="00205973"/>
    <w:rsid w:val="00206D1B"/>
    <w:rsid w:val="00210B87"/>
    <w:rsid w:val="0021189D"/>
    <w:rsid w:val="0021523C"/>
    <w:rsid w:val="0021717A"/>
    <w:rsid w:val="002179D5"/>
    <w:rsid w:val="002215E3"/>
    <w:rsid w:val="00225876"/>
    <w:rsid w:val="00225B6F"/>
    <w:rsid w:val="002268A9"/>
    <w:rsid w:val="00227C12"/>
    <w:rsid w:val="00227F77"/>
    <w:rsid w:val="00233976"/>
    <w:rsid w:val="00233BCA"/>
    <w:rsid w:val="00234F8B"/>
    <w:rsid w:val="00234F90"/>
    <w:rsid w:val="00235F1F"/>
    <w:rsid w:val="0023717C"/>
    <w:rsid w:val="00241F79"/>
    <w:rsid w:val="00243475"/>
    <w:rsid w:val="00243B16"/>
    <w:rsid w:val="00250A9F"/>
    <w:rsid w:val="00251E76"/>
    <w:rsid w:val="002527C4"/>
    <w:rsid w:val="00257D71"/>
    <w:rsid w:val="00265729"/>
    <w:rsid w:val="002709E5"/>
    <w:rsid w:val="002718BF"/>
    <w:rsid w:val="0027460D"/>
    <w:rsid w:val="00275D85"/>
    <w:rsid w:val="00286A92"/>
    <w:rsid w:val="00287C43"/>
    <w:rsid w:val="00293901"/>
    <w:rsid w:val="00297DDD"/>
    <w:rsid w:val="002A0F63"/>
    <w:rsid w:val="002A1DD2"/>
    <w:rsid w:val="002A252F"/>
    <w:rsid w:val="002A5ED0"/>
    <w:rsid w:val="002B436E"/>
    <w:rsid w:val="002B635D"/>
    <w:rsid w:val="002B77C3"/>
    <w:rsid w:val="002C1A57"/>
    <w:rsid w:val="002C24B9"/>
    <w:rsid w:val="002C318A"/>
    <w:rsid w:val="002D065A"/>
    <w:rsid w:val="002D0782"/>
    <w:rsid w:val="002D366A"/>
    <w:rsid w:val="002D43E9"/>
    <w:rsid w:val="002D7289"/>
    <w:rsid w:val="002E0D6E"/>
    <w:rsid w:val="002E1BE5"/>
    <w:rsid w:val="002E5B01"/>
    <w:rsid w:val="002E63C3"/>
    <w:rsid w:val="002E7723"/>
    <w:rsid w:val="002F300B"/>
    <w:rsid w:val="002F46BF"/>
    <w:rsid w:val="002F5719"/>
    <w:rsid w:val="002F7F71"/>
    <w:rsid w:val="003124A3"/>
    <w:rsid w:val="0031687D"/>
    <w:rsid w:val="00316FEA"/>
    <w:rsid w:val="00322AAA"/>
    <w:rsid w:val="0032658C"/>
    <w:rsid w:val="00330141"/>
    <w:rsid w:val="00331149"/>
    <w:rsid w:val="00344B56"/>
    <w:rsid w:val="003479EC"/>
    <w:rsid w:val="00357817"/>
    <w:rsid w:val="00360393"/>
    <w:rsid w:val="00361F3D"/>
    <w:rsid w:val="00370E7A"/>
    <w:rsid w:val="003714B0"/>
    <w:rsid w:val="0038123B"/>
    <w:rsid w:val="00382B86"/>
    <w:rsid w:val="003837EC"/>
    <w:rsid w:val="00384BA1"/>
    <w:rsid w:val="0038582A"/>
    <w:rsid w:val="00387AFD"/>
    <w:rsid w:val="00392746"/>
    <w:rsid w:val="003A2BA9"/>
    <w:rsid w:val="003B2C6D"/>
    <w:rsid w:val="003B3BC9"/>
    <w:rsid w:val="003B5A4A"/>
    <w:rsid w:val="003B65BC"/>
    <w:rsid w:val="003C1B0D"/>
    <w:rsid w:val="003C31E6"/>
    <w:rsid w:val="003D2ECF"/>
    <w:rsid w:val="003D6036"/>
    <w:rsid w:val="003D65F2"/>
    <w:rsid w:val="003D6A25"/>
    <w:rsid w:val="003E33E1"/>
    <w:rsid w:val="003F033B"/>
    <w:rsid w:val="003F0BCE"/>
    <w:rsid w:val="003F5591"/>
    <w:rsid w:val="003F64DB"/>
    <w:rsid w:val="003F7832"/>
    <w:rsid w:val="004022E3"/>
    <w:rsid w:val="004025BA"/>
    <w:rsid w:val="00402BF6"/>
    <w:rsid w:val="00405DC6"/>
    <w:rsid w:val="0041399D"/>
    <w:rsid w:val="00416F73"/>
    <w:rsid w:val="00420A94"/>
    <w:rsid w:val="00424F7D"/>
    <w:rsid w:val="00430907"/>
    <w:rsid w:val="00435D1D"/>
    <w:rsid w:val="0043701A"/>
    <w:rsid w:val="00441434"/>
    <w:rsid w:val="004428F5"/>
    <w:rsid w:val="00444BE0"/>
    <w:rsid w:val="00452563"/>
    <w:rsid w:val="004545C3"/>
    <w:rsid w:val="00455649"/>
    <w:rsid w:val="00460DA4"/>
    <w:rsid w:val="00460DB1"/>
    <w:rsid w:val="00467CE3"/>
    <w:rsid w:val="00472E80"/>
    <w:rsid w:val="00482E9A"/>
    <w:rsid w:val="00483849"/>
    <w:rsid w:val="00484D2B"/>
    <w:rsid w:val="00485E9B"/>
    <w:rsid w:val="00490981"/>
    <w:rsid w:val="00492CEA"/>
    <w:rsid w:val="00494C3C"/>
    <w:rsid w:val="00494D97"/>
    <w:rsid w:val="0049609A"/>
    <w:rsid w:val="004A2084"/>
    <w:rsid w:val="004A2380"/>
    <w:rsid w:val="004A30FB"/>
    <w:rsid w:val="004A5AA1"/>
    <w:rsid w:val="004B18A0"/>
    <w:rsid w:val="004B2B7E"/>
    <w:rsid w:val="004B4E46"/>
    <w:rsid w:val="004B522F"/>
    <w:rsid w:val="004C0F41"/>
    <w:rsid w:val="004C174C"/>
    <w:rsid w:val="004C21F6"/>
    <w:rsid w:val="004C60C6"/>
    <w:rsid w:val="004C7301"/>
    <w:rsid w:val="004D38B9"/>
    <w:rsid w:val="004D6AEE"/>
    <w:rsid w:val="004E0178"/>
    <w:rsid w:val="004E7F7F"/>
    <w:rsid w:val="004F41D9"/>
    <w:rsid w:val="004F67D5"/>
    <w:rsid w:val="004F7570"/>
    <w:rsid w:val="00503D94"/>
    <w:rsid w:val="00505894"/>
    <w:rsid w:val="00514E93"/>
    <w:rsid w:val="00516DA2"/>
    <w:rsid w:val="00522349"/>
    <w:rsid w:val="00522D1F"/>
    <w:rsid w:val="00531D30"/>
    <w:rsid w:val="005330CD"/>
    <w:rsid w:val="005331F9"/>
    <w:rsid w:val="005351C0"/>
    <w:rsid w:val="00536156"/>
    <w:rsid w:val="00537418"/>
    <w:rsid w:val="00537B62"/>
    <w:rsid w:val="00540D26"/>
    <w:rsid w:val="00541DE7"/>
    <w:rsid w:val="00543191"/>
    <w:rsid w:val="00550348"/>
    <w:rsid w:val="00552196"/>
    <w:rsid w:val="00553EA8"/>
    <w:rsid w:val="0055456D"/>
    <w:rsid w:val="00560A35"/>
    <w:rsid w:val="00561387"/>
    <w:rsid w:val="00562B88"/>
    <w:rsid w:val="00563BFF"/>
    <w:rsid w:val="00564934"/>
    <w:rsid w:val="00564DDD"/>
    <w:rsid w:val="00565E4D"/>
    <w:rsid w:val="00570EA1"/>
    <w:rsid w:val="0057297F"/>
    <w:rsid w:val="00573593"/>
    <w:rsid w:val="00576848"/>
    <w:rsid w:val="00576E42"/>
    <w:rsid w:val="00577A97"/>
    <w:rsid w:val="00580F99"/>
    <w:rsid w:val="00580FD1"/>
    <w:rsid w:val="0058123D"/>
    <w:rsid w:val="00582335"/>
    <w:rsid w:val="005832A5"/>
    <w:rsid w:val="005837E4"/>
    <w:rsid w:val="0058674C"/>
    <w:rsid w:val="00595C9D"/>
    <w:rsid w:val="005A0C45"/>
    <w:rsid w:val="005A0E67"/>
    <w:rsid w:val="005A101A"/>
    <w:rsid w:val="005A1CDB"/>
    <w:rsid w:val="005A5721"/>
    <w:rsid w:val="005A68DA"/>
    <w:rsid w:val="005B11D9"/>
    <w:rsid w:val="005B3E12"/>
    <w:rsid w:val="005C6F8A"/>
    <w:rsid w:val="005D06D0"/>
    <w:rsid w:val="005D7943"/>
    <w:rsid w:val="005F0BEC"/>
    <w:rsid w:val="005F19A9"/>
    <w:rsid w:val="005F422C"/>
    <w:rsid w:val="00604B4B"/>
    <w:rsid w:val="00604DB3"/>
    <w:rsid w:val="00606E79"/>
    <w:rsid w:val="00610A42"/>
    <w:rsid w:val="00621BD4"/>
    <w:rsid w:val="006223DB"/>
    <w:rsid w:val="00625675"/>
    <w:rsid w:val="00627CA0"/>
    <w:rsid w:val="00630992"/>
    <w:rsid w:val="006309F4"/>
    <w:rsid w:val="00642744"/>
    <w:rsid w:val="00642C41"/>
    <w:rsid w:val="00643436"/>
    <w:rsid w:val="00643D82"/>
    <w:rsid w:val="00644506"/>
    <w:rsid w:val="00645BE5"/>
    <w:rsid w:val="00645EBB"/>
    <w:rsid w:val="00647402"/>
    <w:rsid w:val="0065545B"/>
    <w:rsid w:val="00662FD3"/>
    <w:rsid w:val="00665652"/>
    <w:rsid w:val="00672110"/>
    <w:rsid w:val="006734E8"/>
    <w:rsid w:val="00674E37"/>
    <w:rsid w:val="00676A22"/>
    <w:rsid w:val="006814D9"/>
    <w:rsid w:val="00686F6E"/>
    <w:rsid w:val="0069220C"/>
    <w:rsid w:val="006A1FDD"/>
    <w:rsid w:val="006A4D15"/>
    <w:rsid w:val="006B4CD0"/>
    <w:rsid w:val="006B6A21"/>
    <w:rsid w:val="006B77A1"/>
    <w:rsid w:val="006C2870"/>
    <w:rsid w:val="006C6316"/>
    <w:rsid w:val="006C6DD1"/>
    <w:rsid w:val="006D1210"/>
    <w:rsid w:val="006D3A61"/>
    <w:rsid w:val="006D645A"/>
    <w:rsid w:val="006E177C"/>
    <w:rsid w:val="006E24F6"/>
    <w:rsid w:val="006E2676"/>
    <w:rsid w:val="006E29C6"/>
    <w:rsid w:val="006E44ED"/>
    <w:rsid w:val="006F05A3"/>
    <w:rsid w:val="006F4667"/>
    <w:rsid w:val="006F5D7D"/>
    <w:rsid w:val="00701E0D"/>
    <w:rsid w:val="0070473C"/>
    <w:rsid w:val="0071256D"/>
    <w:rsid w:val="00712E39"/>
    <w:rsid w:val="007137B2"/>
    <w:rsid w:val="00713FBB"/>
    <w:rsid w:val="00715001"/>
    <w:rsid w:val="00716404"/>
    <w:rsid w:val="007211BA"/>
    <w:rsid w:val="00726898"/>
    <w:rsid w:val="00726D1A"/>
    <w:rsid w:val="00727C30"/>
    <w:rsid w:val="007317CC"/>
    <w:rsid w:val="00734B94"/>
    <w:rsid w:val="00735706"/>
    <w:rsid w:val="00750E90"/>
    <w:rsid w:val="007524FD"/>
    <w:rsid w:val="00757A4F"/>
    <w:rsid w:val="007600FD"/>
    <w:rsid w:val="00762E7E"/>
    <w:rsid w:val="00765D1B"/>
    <w:rsid w:val="00775A57"/>
    <w:rsid w:val="0078074C"/>
    <w:rsid w:val="00790937"/>
    <w:rsid w:val="00792385"/>
    <w:rsid w:val="00796A4B"/>
    <w:rsid w:val="00797303"/>
    <w:rsid w:val="00797C42"/>
    <w:rsid w:val="007A2751"/>
    <w:rsid w:val="007A293F"/>
    <w:rsid w:val="007A65B4"/>
    <w:rsid w:val="007A7E8D"/>
    <w:rsid w:val="007B1123"/>
    <w:rsid w:val="007B4B11"/>
    <w:rsid w:val="007C0F6B"/>
    <w:rsid w:val="007C1752"/>
    <w:rsid w:val="007C33DF"/>
    <w:rsid w:val="007D060A"/>
    <w:rsid w:val="007D2BBD"/>
    <w:rsid w:val="007D7ECF"/>
    <w:rsid w:val="007E61B9"/>
    <w:rsid w:val="007E7D12"/>
    <w:rsid w:val="007F110B"/>
    <w:rsid w:val="007F4777"/>
    <w:rsid w:val="007F4837"/>
    <w:rsid w:val="007F5D83"/>
    <w:rsid w:val="0080123E"/>
    <w:rsid w:val="00801BCA"/>
    <w:rsid w:val="0081008B"/>
    <w:rsid w:val="008135C2"/>
    <w:rsid w:val="00821F67"/>
    <w:rsid w:val="008272EB"/>
    <w:rsid w:val="0083607D"/>
    <w:rsid w:val="00836134"/>
    <w:rsid w:val="00836845"/>
    <w:rsid w:val="00837A1A"/>
    <w:rsid w:val="008421C5"/>
    <w:rsid w:val="00844782"/>
    <w:rsid w:val="008448A4"/>
    <w:rsid w:val="008454BC"/>
    <w:rsid w:val="00852A3A"/>
    <w:rsid w:val="00852C57"/>
    <w:rsid w:val="0086031A"/>
    <w:rsid w:val="00861C17"/>
    <w:rsid w:val="008667A9"/>
    <w:rsid w:val="008668C3"/>
    <w:rsid w:val="00867B95"/>
    <w:rsid w:val="0087372F"/>
    <w:rsid w:val="00882FA5"/>
    <w:rsid w:val="00885F39"/>
    <w:rsid w:val="0088732D"/>
    <w:rsid w:val="0089198E"/>
    <w:rsid w:val="0089282A"/>
    <w:rsid w:val="0089373B"/>
    <w:rsid w:val="008A6760"/>
    <w:rsid w:val="008A757A"/>
    <w:rsid w:val="008B10B3"/>
    <w:rsid w:val="008B2B93"/>
    <w:rsid w:val="008B3D2C"/>
    <w:rsid w:val="008B5B08"/>
    <w:rsid w:val="008B5ECC"/>
    <w:rsid w:val="008C115D"/>
    <w:rsid w:val="008C50AE"/>
    <w:rsid w:val="008C69BD"/>
    <w:rsid w:val="008D1784"/>
    <w:rsid w:val="008D1C0E"/>
    <w:rsid w:val="008D4F0C"/>
    <w:rsid w:val="008F28AE"/>
    <w:rsid w:val="00901814"/>
    <w:rsid w:val="009029B4"/>
    <w:rsid w:val="00902DB4"/>
    <w:rsid w:val="00903F56"/>
    <w:rsid w:val="00907A47"/>
    <w:rsid w:val="00907B8A"/>
    <w:rsid w:val="00910F6F"/>
    <w:rsid w:val="00915333"/>
    <w:rsid w:val="009239D0"/>
    <w:rsid w:val="00926A91"/>
    <w:rsid w:val="00940BEC"/>
    <w:rsid w:val="009418C5"/>
    <w:rsid w:val="00942367"/>
    <w:rsid w:val="00942EED"/>
    <w:rsid w:val="0094310E"/>
    <w:rsid w:val="00944118"/>
    <w:rsid w:val="0094460D"/>
    <w:rsid w:val="009459FC"/>
    <w:rsid w:val="009461E0"/>
    <w:rsid w:val="00950552"/>
    <w:rsid w:val="00955C7C"/>
    <w:rsid w:val="00963324"/>
    <w:rsid w:val="00964E59"/>
    <w:rsid w:val="00965E60"/>
    <w:rsid w:val="00970D83"/>
    <w:rsid w:val="00972929"/>
    <w:rsid w:val="009730B1"/>
    <w:rsid w:val="00985860"/>
    <w:rsid w:val="00985B86"/>
    <w:rsid w:val="00991AC5"/>
    <w:rsid w:val="00991F92"/>
    <w:rsid w:val="00993EF1"/>
    <w:rsid w:val="00994E6F"/>
    <w:rsid w:val="009961A0"/>
    <w:rsid w:val="00997609"/>
    <w:rsid w:val="009A2D49"/>
    <w:rsid w:val="009A7BE1"/>
    <w:rsid w:val="009B44D9"/>
    <w:rsid w:val="009B482B"/>
    <w:rsid w:val="009C1375"/>
    <w:rsid w:val="009C2762"/>
    <w:rsid w:val="009C357B"/>
    <w:rsid w:val="009C3C80"/>
    <w:rsid w:val="009C3CCA"/>
    <w:rsid w:val="009D0FA5"/>
    <w:rsid w:val="009D4C25"/>
    <w:rsid w:val="009D6CF2"/>
    <w:rsid w:val="009D7233"/>
    <w:rsid w:val="009E07FB"/>
    <w:rsid w:val="009E2FD1"/>
    <w:rsid w:val="009E4351"/>
    <w:rsid w:val="009E5083"/>
    <w:rsid w:val="009E7E30"/>
    <w:rsid w:val="00A016BD"/>
    <w:rsid w:val="00A028C7"/>
    <w:rsid w:val="00A06B84"/>
    <w:rsid w:val="00A1113F"/>
    <w:rsid w:val="00A11322"/>
    <w:rsid w:val="00A14839"/>
    <w:rsid w:val="00A16ED4"/>
    <w:rsid w:val="00A179FD"/>
    <w:rsid w:val="00A22EE1"/>
    <w:rsid w:val="00A258E6"/>
    <w:rsid w:val="00A27BED"/>
    <w:rsid w:val="00A326F4"/>
    <w:rsid w:val="00A353DC"/>
    <w:rsid w:val="00A37298"/>
    <w:rsid w:val="00A42723"/>
    <w:rsid w:val="00A55BEC"/>
    <w:rsid w:val="00A56084"/>
    <w:rsid w:val="00A56C20"/>
    <w:rsid w:val="00A571E2"/>
    <w:rsid w:val="00A60749"/>
    <w:rsid w:val="00A6249F"/>
    <w:rsid w:val="00A63B3E"/>
    <w:rsid w:val="00A64732"/>
    <w:rsid w:val="00A723ED"/>
    <w:rsid w:val="00A72882"/>
    <w:rsid w:val="00A73FCD"/>
    <w:rsid w:val="00A93205"/>
    <w:rsid w:val="00A94AC8"/>
    <w:rsid w:val="00A95BA9"/>
    <w:rsid w:val="00A96157"/>
    <w:rsid w:val="00AA0E2D"/>
    <w:rsid w:val="00AA1BDA"/>
    <w:rsid w:val="00AA2B79"/>
    <w:rsid w:val="00AB2084"/>
    <w:rsid w:val="00AB2526"/>
    <w:rsid w:val="00AB32A8"/>
    <w:rsid w:val="00AB3706"/>
    <w:rsid w:val="00AB556C"/>
    <w:rsid w:val="00AB6158"/>
    <w:rsid w:val="00AC1CB5"/>
    <w:rsid w:val="00AC302D"/>
    <w:rsid w:val="00AC553C"/>
    <w:rsid w:val="00AD02B4"/>
    <w:rsid w:val="00AD03D4"/>
    <w:rsid w:val="00AD065D"/>
    <w:rsid w:val="00AD2ED9"/>
    <w:rsid w:val="00AD382A"/>
    <w:rsid w:val="00AD4138"/>
    <w:rsid w:val="00AD4BF5"/>
    <w:rsid w:val="00AE2C38"/>
    <w:rsid w:val="00AE34EA"/>
    <w:rsid w:val="00AF27EC"/>
    <w:rsid w:val="00AF2A01"/>
    <w:rsid w:val="00AF3962"/>
    <w:rsid w:val="00B01848"/>
    <w:rsid w:val="00B0317D"/>
    <w:rsid w:val="00B037E5"/>
    <w:rsid w:val="00B045DA"/>
    <w:rsid w:val="00B05070"/>
    <w:rsid w:val="00B06E10"/>
    <w:rsid w:val="00B078C7"/>
    <w:rsid w:val="00B11A3D"/>
    <w:rsid w:val="00B124F6"/>
    <w:rsid w:val="00B14386"/>
    <w:rsid w:val="00B14956"/>
    <w:rsid w:val="00B16832"/>
    <w:rsid w:val="00B27AFF"/>
    <w:rsid w:val="00B40361"/>
    <w:rsid w:val="00B40E00"/>
    <w:rsid w:val="00B42D61"/>
    <w:rsid w:val="00B44F58"/>
    <w:rsid w:val="00B5227E"/>
    <w:rsid w:val="00B53E4B"/>
    <w:rsid w:val="00B56317"/>
    <w:rsid w:val="00B5793E"/>
    <w:rsid w:val="00B604C2"/>
    <w:rsid w:val="00B622EF"/>
    <w:rsid w:val="00B64620"/>
    <w:rsid w:val="00B74AF5"/>
    <w:rsid w:val="00B751C0"/>
    <w:rsid w:val="00B770E3"/>
    <w:rsid w:val="00B8651F"/>
    <w:rsid w:val="00B90B6A"/>
    <w:rsid w:val="00B924FB"/>
    <w:rsid w:val="00B930B9"/>
    <w:rsid w:val="00B96D77"/>
    <w:rsid w:val="00B97D97"/>
    <w:rsid w:val="00BA0EE9"/>
    <w:rsid w:val="00BA10EF"/>
    <w:rsid w:val="00BA25B3"/>
    <w:rsid w:val="00BA61EF"/>
    <w:rsid w:val="00BA7420"/>
    <w:rsid w:val="00BB1B1E"/>
    <w:rsid w:val="00BB221A"/>
    <w:rsid w:val="00BB3631"/>
    <w:rsid w:val="00BB3646"/>
    <w:rsid w:val="00BB457B"/>
    <w:rsid w:val="00BD3493"/>
    <w:rsid w:val="00BD3A17"/>
    <w:rsid w:val="00BD615D"/>
    <w:rsid w:val="00BD65EE"/>
    <w:rsid w:val="00BD73F6"/>
    <w:rsid w:val="00BD77AB"/>
    <w:rsid w:val="00BE3124"/>
    <w:rsid w:val="00BE6B51"/>
    <w:rsid w:val="00BF580A"/>
    <w:rsid w:val="00BF68D6"/>
    <w:rsid w:val="00C104BF"/>
    <w:rsid w:val="00C104CA"/>
    <w:rsid w:val="00C12870"/>
    <w:rsid w:val="00C1326E"/>
    <w:rsid w:val="00C14AB4"/>
    <w:rsid w:val="00C210E0"/>
    <w:rsid w:val="00C22992"/>
    <w:rsid w:val="00C24909"/>
    <w:rsid w:val="00C27B66"/>
    <w:rsid w:val="00C31C3C"/>
    <w:rsid w:val="00C35A8F"/>
    <w:rsid w:val="00C376FF"/>
    <w:rsid w:val="00C42957"/>
    <w:rsid w:val="00C458CA"/>
    <w:rsid w:val="00C47FE2"/>
    <w:rsid w:val="00C50CAF"/>
    <w:rsid w:val="00C5141C"/>
    <w:rsid w:val="00C55D72"/>
    <w:rsid w:val="00C578F9"/>
    <w:rsid w:val="00C6057A"/>
    <w:rsid w:val="00C65699"/>
    <w:rsid w:val="00C73DF5"/>
    <w:rsid w:val="00C747D2"/>
    <w:rsid w:val="00C771AA"/>
    <w:rsid w:val="00C84BE1"/>
    <w:rsid w:val="00CA1CA0"/>
    <w:rsid w:val="00CA2B35"/>
    <w:rsid w:val="00CA3997"/>
    <w:rsid w:val="00CA4277"/>
    <w:rsid w:val="00CA61B6"/>
    <w:rsid w:val="00CA6681"/>
    <w:rsid w:val="00CA7EAA"/>
    <w:rsid w:val="00CB2D48"/>
    <w:rsid w:val="00CB3159"/>
    <w:rsid w:val="00CB3274"/>
    <w:rsid w:val="00CC214B"/>
    <w:rsid w:val="00CC5B95"/>
    <w:rsid w:val="00CC7286"/>
    <w:rsid w:val="00CD0CCD"/>
    <w:rsid w:val="00CD0DC7"/>
    <w:rsid w:val="00CD104D"/>
    <w:rsid w:val="00CD396E"/>
    <w:rsid w:val="00CD4394"/>
    <w:rsid w:val="00CD7744"/>
    <w:rsid w:val="00CE0985"/>
    <w:rsid w:val="00CE3E30"/>
    <w:rsid w:val="00CE50DC"/>
    <w:rsid w:val="00CF220C"/>
    <w:rsid w:val="00CF3B6E"/>
    <w:rsid w:val="00CF7538"/>
    <w:rsid w:val="00CF7CE2"/>
    <w:rsid w:val="00D00D1A"/>
    <w:rsid w:val="00D04019"/>
    <w:rsid w:val="00D04C0B"/>
    <w:rsid w:val="00D05160"/>
    <w:rsid w:val="00D05A8E"/>
    <w:rsid w:val="00D05D0B"/>
    <w:rsid w:val="00D11228"/>
    <w:rsid w:val="00D11468"/>
    <w:rsid w:val="00D11848"/>
    <w:rsid w:val="00D159EE"/>
    <w:rsid w:val="00D1751B"/>
    <w:rsid w:val="00D179DF"/>
    <w:rsid w:val="00D249F4"/>
    <w:rsid w:val="00D24A1C"/>
    <w:rsid w:val="00D270BF"/>
    <w:rsid w:val="00D32742"/>
    <w:rsid w:val="00D47B4E"/>
    <w:rsid w:val="00D47C4D"/>
    <w:rsid w:val="00D54381"/>
    <w:rsid w:val="00D579DF"/>
    <w:rsid w:val="00D60FA0"/>
    <w:rsid w:val="00D63846"/>
    <w:rsid w:val="00D63A4B"/>
    <w:rsid w:val="00D662E7"/>
    <w:rsid w:val="00D6669F"/>
    <w:rsid w:val="00D66CF4"/>
    <w:rsid w:val="00D67046"/>
    <w:rsid w:val="00D70A23"/>
    <w:rsid w:val="00D757A2"/>
    <w:rsid w:val="00D76812"/>
    <w:rsid w:val="00D7731D"/>
    <w:rsid w:val="00D80A35"/>
    <w:rsid w:val="00D81F39"/>
    <w:rsid w:val="00D827CD"/>
    <w:rsid w:val="00D86E3F"/>
    <w:rsid w:val="00D8784C"/>
    <w:rsid w:val="00D94D94"/>
    <w:rsid w:val="00DA264E"/>
    <w:rsid w:val="00DA5194"/>
    <w:rsid w:val="00DA5F98"/>
    <w:rsid w:val="00DA6096"/>
    <w:rsid w:val="00DA60F5"/>
    <w:rsid w:val="00DA75DD"/>
    <w:rsid w:val="00DB2C23"/>
    <w:rsid w:val="00DB7CD9"/>
    <w:rsid w:val="00DD3FC8"/>
    <w:rsid w:val="00DD4500"/>
    <w:rsid w:val="00DD4760"/>
    <w:rsid w:val="00DD57DF"/>
    <w:rsid w:val="00DE02F7"/>
    <w:rsid w:val="00DE271C"/>
    <w:rsid w:val="00DE6262"/>
    <w:rsid w:val="00DE7AB6"/>
    <w:rsid w:val="00DF0C37"/>
    <w:rsid w:val="00DF4C9E"/>
    <w:rsid w:val="00DF7AA9"/>
    <w:rsid w:val="00E02A57"/>
    <w:rsid w:val="00E15323"/>
    <w:rsid w:val="00E1644A"/>
    <w:rsid w:val="00E256E5"/>
    <w:rsid w:val="00E26B7C"/>
    <w:rsid w:val="00E303C1"/>
    <w:rsid w:val="00E31068"/>
    <w:rsid w:val="00E3165F"/>
    <w:rsid w:val="00E321D3"/>
    <w:rsid w:val="00E378DE"/>
    <w:rsid w:val="00E37ED4"/>
    <w:rsid w:val="00E42842"/>
    <w:rsid w:val="00E51FC0"/>
    <w:rsid w:val="00E52547"/>
    <w:rsid w:val="00E536E0"/>
    <w:rsid w:val="00E53DDE"/>
    <w:rsid w:val="00E56E94"/>
    <w:rsid w:val="00E57D01"/>
    <w:rsid w:val="00E65F8A"/>
    <w:rsid w:val="00E7271E"/>
    <w:rsid w:val="00E74388"/>
    <w:rsid w:val="00E7560F"/>
    <w:rsid w:val="00E84A2D"/>
    <w:rsid w:val="00E851A9"/>
    <w:rsid w:val="00E86A18"/>
    <w:rsid w:val="00E91131"/>
    <w:rsid w:val="00E92A0F"/>
    <w:rsid w:val="00E9712B"/>
    <w:rsid w:val="00EA18A6"/>
    <w:rsid w:val="00EA19F0"/>
    <w:rsid w:val="00EA5A62"/>
    <w:rsid w:val="00EA7FEB"/>
    <w:rsid w:val="00EB4357"/>
    <w:rsid w:val="00EC0C69"/>
    <w:rsid w:val="00EC218F"/>
    <w:rsid w:val="00EC57AB"/>
    <w:rsid w:val="00ED1EA7"/>
    <w:rsid w:val="00ED218B"/>
    <w:rsid w:val="00ED7181"/>
    <w:rsid w:val="00EE3987"/>
    <w:rsid w:val="00EF4784"/>
    <w:rsid w:val="00EF4A85"/>
    <w:rsid w:val="00EF6DE8"/>
    <w:rsid w:val="00F00B80"/>
    <w:rsid w:val="00F01BE0"/>
    <w:rsid w:val="00F040C0"/>
    <w:rsid w:val="00F048CB"/>
    <w:rsid w:val="00F04E6B"/>
    <w:rsid w:val="00F06C96"/>
    <w:rsid w:val="00F07B6F"/>
    <w:rsid w:val="00F101D7"/>
    <w:rsid w:val="00F10626"/>
    <w:rsid w:val="00F10BCF"/>
    <w:rsid w:val="00F11066"/>
    <w:rsid w:val="00F114A3"/>
    <w:rsid w:val="00F1213F"/>
    <w:rsid w:val="00F270AA"/>
    <w:rsid w:val="00F27E51"/>
    <w:rsid w:val="00F37A9B"/>
    <w:rsid w:val="00F41515"/>
    <w:rsid w:val="00F41BF8"/>
    <w:rsid w:val="00F5002D"/>
    <w:rsid w:val="00F51664"/>
    <w:rsid w:val="00F52D9C"/>
    <w:rsid w:val="00F560EA"/>
    <w:rsid w:val="00F60245"/>
    <w:rsid w:val="00F630E5"/>
    <w:rsid w:val="00F6512E"/>
    <w:rsid w:val="00F67E26"/>
    <w:rsid w:val="00F704C3"/>
    <w:rsid w:val="00F739CF"/>
    <w:rsid w:val="00F748F9"/>
    <w:rsid w:val="00F814C2"/>
    <w:rsid w:val="00F8231E"/>
    <w:rsid w:val="00F8274E"/>
    <w:rsid w:val="00F85682"/>
    <w:rsid w:val="00F858C6"/>
    <w:rsid w:val="00F96C6B"/>
    <w:rsid w:val="00F97EC7"/>
    <w:rsid w:val="00FA1059"/>
    <w:rsid w:val="00FA58F0"/>
    <w:rsid w:val="00FA72AB"/>
    <w:rsid w:val="00FB28A9"/>
    <w:rsid w:val="00FB2D4E"/>
    <w:rsid w:val="00FB2F13"/>
    <w:rsid w:val="00FB6B39"/>
    <w:rsid w:val="00FC0098"/>
    <w:rsid w:val="00FC38C5"/>
    <w:rsid w:val="00FC5043"/>
    <w:rsid w:val="00FC5350"/>
    <w:rsid w:val="00FC7C22"/>
    <w:rsid w:val="00FD0CFD"/>
    <w:rsid w:val="00FD180C"/>
    <w:rsid w:val="00FD362A"/>
    <w:rsid w:val="00FE080D"/>
    <w:rsid w:val="00FE38E2"/>
    <w:rsid w:val="00FE3DCF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7597A9"/>
  <w14:defaultImageDpi w14:val="300"/>
  <w15:docId w15:val="{D99A051B-35EC-B448-9C18-4B17B9D5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B84"/>
  </w:style>
  <w:style w:type="paragraph" w:styleId="Heading1">
    <w:name w:val="heading 1"/>
    <w:basedOn w:val="Normal"/>
    <w:next w:val="Normal"/>
    <w:link w:val="Heading1Char"/>
    <w:uiPriority w:val="9"/>
    <w:qFormat/>
    <w:rsid w:val="001F48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8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48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48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48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F48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5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357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9C357B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C357B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C35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57B"/>
  </w:style>
  <w:style w:type="character" w:styleId="PageNumber">
    <w:name w:val="page number"/>
    <w:basedOn w:val="DefaultParagraphFont"/>
    <w:uiPriority w:val="99"/>
    <w:semiHidden/>
    <w:unhideWhenUsed/>
    <w:rsid w:val="009C357B"/>
  </w:style>
  <w:style w:type="character" w:styleId="FollowedHyperlink">
    <w:name w:val="FollowedHyperlink"/>
    <w:basedOn w:val="DefaultParagraphFont"/>
    <w:uiPriority w:val="99"/>
    <w:semiHidden/>
    <w:unhideWhenUsed/>
    <w:rsid w:val="002D43E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1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11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65E4D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C376FF"/>
  </w:style>
  <w:style w:type="paragraph" w:customStyle="1" w:styleId="HeaderFooter">
    <w:name w:val="Header &amp; Footer"/>
    <w:rsid w:val="00563BFF"/>
    <w:pPr>
      <w:tabs>
        <w:tab w:val="right" w:pos="9360"/>
      </w:tabs>
    </w:pPr>
    <w:rPr>
      <w:rFonts w:ascii="Helvetica" w:eastAsia="ヒラギノ角ゴ Pro W3" w:hAnsi="Helvetica" w:cs="Times New Roman"/>
      <w:color w:val="000000"/>
      <w:sz w:val="20"/>
      <w:szCs w:val="20"/>
    </w:rPr>
  </w:style>
  <w:style w:type="paragraph" w:customStyle="1" w:styleId="imported-FreeForm">
    <w:name w:val="imported-Free Form"/>
    <w:rsid w:val="00563BFF"/>
    <w:rPr>
      <w:rFonts w:ascii="Helvetica" w:eastAsia="ヒラギノ角ゴ Pro W3" w:hAnsi="Helvetica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45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5DA"/>
  </w:style>
  <w:style w:type="character" w:customStyle="1" w:styleId="currenthithighlight">
    <w:name w:val="currenthithighlight"/>
    <w:basedOn w:val="DefaultParagraphFont"/>
    <w:rsid w:val="00056C85"/>
  </w:style>
  <w:style w:type="character" w:styleId="UnresolvedMention">
    <w:name w:val="Unresolved Mention"/>
    <w:basedOn w:val="DefaultParagraphFont"/>
    <w:uiPriority w:val="99"/>
    <w:semiHidden/>
    <w:unhideWhenUsed/>
    <w:rsid w:val="00056C8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F48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48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48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1F48D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F48D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1F48D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BD615D"/>
    <w:rPr>
      <w:b/>
      <w:bCs/>
    </w:rPr>
  </w:style>
  <w:style w:type="character" w:styleId="Emphasis">
    <w:name w:val="Emphasis"/>
    <w:basedOn w:val="DefaultParagraphFont"/>
    <w:uiPriority w:val="20"/>
    <w:qFormat/>
    <w:rsid w:val="00D7731D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1B69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9D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mazon.com/Trauma-Posttraumatic-Growth-World-Literature-ebook/dp/B09TV23CHV/ref=sr_1_1?crid=1YVA6SJPNI3N6&amp;keywords=suzanne+lalonde&amp;qid=1672336408&amp;sprefix=suzanne+lalonde%2Caps%2C104&amp;sr=8-1" TargetMode="External"/><Relationship Id="rId18" Type="http://schemas.openxmlformats.org/officeDocument/2006/relationships/hyperlink" Target="https://muse.jhu.edu/pub/1/article/882977/pdf" TargetMode="External"/><Relationship Id="rId26" Type="http://schemas.openxmlformats.org/officeDocument/2006/relationships/hyperlink" Target="https://brill.com/view/journals/sdbs/25/1/article-p31_7.xml" TargetMode="External"/><Relationship Id="rId21" Type="http://schemas.openxmlformats.org/officeDocument/2006/relationships/hyperlink" Target="https://www.degruyter.com/view/j/culture.2017.1.issue-1/culture-2017-0022/culture-2017-0022.xml" TargetMode="External"/><Relationship Id="rId34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routledge.com/Trauma-Posttraumatic-Growth-and-World-Literature-Metamorphoses-and-a/LaLonde/p/book/9781032256887" TargetMode="External"/><Relationship Id="rId17" Type="http://schemas.openxmlformats.org/officeDocument/2006/relationships/hyperlink" Target="https://www.cambridge.org/core/books/abs/trauma-and-literature/healing-and-posttraumatic-growth/D3211F1C8BB32F5B65ABE0E6888B7107" TargetMode="External"/><Relationship Id="rId25" Type="http://schemas.openxmlformats.org/officeDocument/2006/relationships/hyperlink" Target="https://brill.com/view/journals/sdbs/27/1/sdbs.27.issue-1.xml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entstateuniversitypress.com/2019/the-health-humanities-and-camuss-the-plague/" TargetMode="External"/><Relationship Id="rId20" Type="http://schemas.openxmlformats.org/officeDocument/2006/relationships/hyperlink" Target="https://ht.journals.yorku.ca/index.php/ht/article/view/40232" TargetMode="External"/><Relationship Id="rId29" Type="http://schemas.openxmlformats.org/officeDocument/2006/relationships/hyperlink" Target="https://techannounce.ttu.edu/Client/ViewMessage.aspx?MsgId=27258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uzannelalonde.us" TargetMode="External"/><Relationship Id="rId24" Type="http://schemas.openxmlformats.org/officeDocument/2006/relationships/hyperlink" Target="https://psyartjournal.com/article/show/lalonde-mapping_the_boundaries_of_melancholy_and" TargetMode="External"/><Relationship Id="rId32" Type="http://schemas.openxmlformats.org/officeDocument/2006/relationships/hyperlink" Target="http://greenclubverde.weebly.com/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muse.jhu.edu/pub/1/article/883016/pdf" TargetMode="External"/><Relationship Id="rId23" Type="http://schemas.openxmlformats.org/officeDocument/2006/relationships/hyperlink" Target="https://muse.jhu.edu/article/536320" TargetMode="External"/><Relationship Id="rId28" Type="http://schemas.openxmlformats.org/officeDocument/2006/relationships/hyperlink" Target="https://www.jstor.org/stable/45170717?seq=1" TargetMode="External"/><Relationship Id="rId36" Type="http://schemas.openxmlformats.org/officeDocument/2006/relationships/footer" Target="footer2.xml"/><Relationship Id="rId10" Type="http://schemas.openxmlformats.org/officeDocument/2006/relationships/hyperlink" Target="mailto:Suzanne.lalonde@utrgv.edu" TargetMode="External"/><Relationship Id="rId19" Type="http://schemas.openxmlformats.org/officeDocument/2006/relationships/hyperlink" Target="https://postcolonialinterventions.files.wordpress.com/2019/07/june-2019-clezio.pdf" TargetMode="External"/><Relationship Id="rId31" Type="http://schemas.openxmlformats.org/officeDocument/2006/relationships/hyperlink" Target="http://greenclubverde.weebly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itles.cognella.com/paris-and-its-revolutionary-ideas-9781516538706" TargetMode="External"/><Relationship Id="rId22" Type="http://schemas.openxmlformats.org/officeDocument/2006/relationships/hyperlink" Target="http://www.dmd27.org/lalonde.html" TargetMode="External"/><Relationship Id="rId27" Type="http://schemas.openxmlformats.org/officeDocument/2006/relationships/hyperlink" Target="https://beauvoir.weebly.com/journal.html" TargetMode="External"/><Relationship Id="rId30" Type="http://schemas.openxmlformats.org/officeDocument/2006/relationships/hyperlink" Target="https://suzannelalonde.us/ecotech-at-ttu.php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76FB7EF38444DA681A3FD4F753F6B" ma:contentTypeVersion="4" ma:contentTypeDescription="Create a new document." ma:contentTypeScope="" ma:versionID="3868dc9e73540f9c1a3e7616828765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72F11D-1F52-4C58-99AB-48D0DA50C9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5C96FB0-B3D2-44E3-8D0A-75B2DE793A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577BE-AE0D-44B6-A9DA-C4DBC1B46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LaLonde</dc:creator>
  <cp:lastModifiedBy>Suzanne Lalonde</cp:lastModifiedBy>
  <cp:revision>2</cp:revision>
  <cp:lastPrinted>2023-03-21T23:31:00Z</cp:lastPrinted>
  <dcterms:created xsi:type="dcterms:W3CDTF">2024-08-20T00:24:00Z</dcterms:created>
  <dcterms:modified xsi:type="dcterms:W3CDTF">2024-08-20T00:24:00Z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0x01010043276FB7EF38444DA681A3FD4F753F6B</vt:lpwstr>
  </property>
</Properties>
</file>